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9C4E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t>1.- Sujeto Obligado ante el cual se presentó la solicitud de información.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CC65C8" w:rsidRPr="00547CC1" w14:paraId="1A76091F" w14:textId="77777777" w:rsidTr="00C32E1D">
        <w:trPr>
          <w:trHeight w:val="1261"/>
          <w:jc w:val="center"/>
        </w:trPr>
        <w:tc>
          <w:tcPr>
            <w:tcW w:w="11339" w:type="dxa"/>
          </w:tcPr>
          <w:p w14:paraId="28B22FE2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56E3B8E2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79389063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Nombre del Sujeto Obligado ante el cual se presentó la solicitud</w:t>
            </w:r>
          </w:p>
          <w:p w14:paraId="0A082173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74F7F970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Domicilio* ______________________________________________________/_______________/_______________________________</w:t>
            </w:r>
          </w:p>
          <w:p w14:paraId="68293486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                                Calle                                               Número               Colonia o Fraccionamiento</w:t>
            </w:r>
          </w:p>
          <w:p w14:paraId="0FD0D5D2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59A7844C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________________________________/______________________________/__________________________/___________________</w:t>
            </w:r>
          </w:p>
          <w:p w14:paraId="0A8B3B7E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Ciudad                                       Municipio                                      Entidad                         Código Postal</w:t>
            </w:r>
          </w:p>
        </w:tc>
      </w:tr>
    </w:tbl>
    <w:p w14:paraId="3D48B484" w14:textId="77777777" w:rsidR="00CC65C8" w:rsidRPr="00547CC1" w:rsidRDefault="00CC65C8" w:rsidP="00CC65C8">
      <w:pPr>
        <w:spacing w:after="0" w:line="276" w:lineRule="auto"/>
        <w:rPr>
          <w:sz w:val="20"/>
          <w:szCs w:val="20"/>
          <w:lang w:val="es-ES"/>
        </w:rPr>
      </w:pPr>
    </w:p>
    <w:p w14:paraId="29420605" w14:textId="0FB64964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t xml:space="preserve">2.- Nombre del </w:t>
      </w:r>
      <w:r w:rsidR="005901A5">
        <w:rPr>
          <w:rFonts w:ascii="Futura Lt BT" w:hAnsi="Futura Lt BT"/>
          <w:sz w:val="20"/>
          <w:szCs w:val="20"/>
          <w:lang w:val="es-ES"/>
        </w:rPr>
        <w:t xml:space="preserve">(la) </w:t>
      </w:r>
      <w:r w:rsidRPr="00547CC1">
        <w:rPr>
          <w:rFonts w:ascii="Futura Lt BT" w:hAnsi="Futura Lt BT"/>
          <w:sz w:val="20"/>
          <w:szCs w:val="20"/>
          <w:lang w:val="es-ES"/>
        </w:rPr>
        <w:t>solicitante que recurre o de su representante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CC65C8" w:rsidRPr="00547CC1" w14:paraId="15C8F4E9" w14:textId="77777777" w:rsidTr="00C32E1D">
        <w:trPr>
          <w:jc w:val="center"/>
        </w:trPr>
        <w:tc>
          <w:tcPr>
            <w:tcW w:w="11339" w:type="dxa"/>
          </w:tcPr>
          <w:p w14:paraId="64EDAE07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0D3A35F0" w14:textId="70B4CB7F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Nombre del </w:t>
            </w:r>
            <w:r w:rsidR="005901A5">
              <w:rPr>
                <w:rFonts w:ascii="Futura Lt BT" w:hAnsi="Futura Lt BT"/>
                <w:sz w:val="20"/>
                <w:szCs w:val="20"/>
                <w:lang w:val="es-ES"/>
              </w:rPr>
              <w:t xml:space="preserve">(la) 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Recurrente: __________________________/__________________________/_________________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</w:t>
            </w:r>
          </w:p>
          <w:p w14:paraId="0D33E12D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                           Primer apellido                      Segundo apellido                          Nombre(s)</w:t>
            </w:r>
          </w:p>
          <w:p w14:paraId="1A523C8A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5FE92EA8" w14:textId="675ECF98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Nombre del</w:t>
            </w:r>
            <w:r w:rsidR="005901A5">
              <w:rPr>
                <w:rFonts w:ascii="Futura Lt BT" w:hAnsi="Futura Lt BT"/>
                <w:sz w:val="20"/>
                <w:szCs w:val="20"/>
                <w:lang w:val="es-ES"/>
              </w:rPr>
              <w:t xml:space="preserve"> (la)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Representante (en su caso): ___________________/___________________/______________________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</w:t>
            </w:r>
          </w:p>
          <w:p w14:paraId="0FAFC989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                                             Primer apellido           Segundo apellido                    Nombre(s)</w:t>
            </w:r>
          </w:p>
          <w:p w14:paraId="65D352D3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771D627C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En caso de Persona Moral: ____________________________________________________________________________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</w:t>
            </w:r>
          </w:p>
          <w:p w14:paraId="3D581639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                                                            Denominación o Razón Social</w:t>
            </w:r>
          </w:p>
          <w:p w14:paraId="77596730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3BD89E83" w14:textId="78DDDAA4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Nombre del </w:t>
            </w:r>
            <w:r w:rsidR="005901A5">
              <w:rPr>
                <w:rFonts w:ascii="Futura Lt BT" w:hAnsi="Futura Lt BT"/>
                <w:sz w:val="20"/>
                <w:szCs w:val="20"/>
                <w:lang w:val="es-ES"/>
              </w:rPr>
              <w:t xml:space="preserve">(la) 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Representante Legal: ______________________/______________________/_____________________________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</w:t>
            </w:r>
          </w:p>
          <w:p w14:paraId="0045EE05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                                    Primer apellido                  Segundo apellido                       Nombre(s)</w:t>
            </w:r>
          </w:p>
        </w:tc>
      </w:tr>
    </w:tbl>
    <w:p w14:paraId="59683FDF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</w:p>
    <w:p w14:paraId="0F67432F" w14:textId="77777777" w:rsidR="00CC65C8" w:rsidRPr="00547CC1" w:rsidRDefault="00CC65C8" w:rsidP="00CC65C8">
      <w:pPr>
        <w:spacing w:after="0" w:line="276" w:lineRule="auto"/>
        <w:jc w:val="both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t>2.1 Domicilio, correo electrónico y personas autorizadas del recurrente, para oír y recibir notificaciones (en la ciudad de Chetumal).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416"/>
      </w:tblGrid>
      <w:tr w:rsidR="00CC65C8" w:rsidRPr="00547CC1" w14:paraId="70646333" w14:textId="77777777" w:rsidTr="00C32E1D">
        <w:trPr>
          <w:jc w:val="center"/>
        </w:trPr>
        <w:tc>
          <w:tcPr>
            <w:tcW w:w="11339" w:type="dxa"/>
          </w:tcPr>
          <w:p w14:paraId="078920B8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32B8E0A0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Domicilio* __________________________________________________/_______________/____________________________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</w:t>
            </w:r>
          </w:p>
          <w:p w14:paraId="798E3349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                        Calle                                               Número               Colonia o Fraccionamiento</w:t>
            </w:r>
          </w:p>
          <w:p w14:paraId="5F527D91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7AA7FBDD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_______________________________/______________________________/__________________________/__________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</w:t>
            </w:r>
          </w:p>
          <w:p w14:paraId="19764579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  Ciudad                                       Municipio                                      Entidad                         Código Postal</w:t>
            </w:r>
          </w:p>
          <w:p w14:paraId="6953F3EB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54C16AB7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Correo electrónico*: ___________________________________________________________________________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</w:t>
            </w:r>
          </w:p>
          <w:p w14:paraId="1B27E159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63FCD844" w14:textId="77777777" w:rsidR="00CC65C8" w:rsidRPr="00547CC1" w:rsidRDefault="00CC65C8" w:rsidP="00CC65C8">
            <w:pPr>
              <w:spacing w:after="0" w:line="276" w:lineRule="auto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NOTA IMPORTANTE: En caso de no señalar algún domicilio, o el señalado no se ubique en la ciudad de Chetumal, ni señale correo electrónico, las notificaciones se realizarán por listas electrónicas y estrados, los cuales se 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lastRenderedPageBreak/>
              <w:t>encuentran en las instalaciones de esta Dependencia.</w:t>
            </w:r>
          </w:p>
          <w:p w14:paraId="760186BC" w14:textId="77777777" w:rsidR="00CC65C8" w:rsidRPr="00547CC1" w:rsidRDefault="00CC65C8" w:rsidP="00CC65C8">
            <w:pPr>
              <w:spacing w:after="0" w:line="276" w:lineRule="auto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339AD8ED" w14:textId="77777777" w:rsidR="00CC65C8" w:rsidRPr="00547CC1" w:rsidRDefault="00CC65C8" w:rsidP="00CC65C8">
            <w:pPr>
              <w:spacing w:after="0" w:line="276" w:lineRule="auto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Personas que se autorizan para oír y recibir notificaciones*: 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</w:t>
            </w:r>
          </w:p>
          <w:p w14:paraId="5680D509" w14:textId="77777777" w:rsidR="00CC65C8" w:rsidRPr="00547CC1" w:rsidRDefault="00CC65C8" w:rsidP="00CC65C8">
            <w:pPr>
              <w:spacing w:after="0" w:line="276" w:lineRule="auto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2779AB6A" w14:textId="77777777" w:rsidR="00CC65C8" w:rsidRDefault="00CC65C8" w:rsidP="00CC65C8">
            <w:pPr>
              <w:spacing w:after="0" w:line="276" w:lineRule="auto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</w:t>
            </w:r>
          </w:p>
          <w:p w14:paraId="01B1BFA1" w14:textId="77777777" w:rsidR="00CC65C8" w:rsidRDefault="00CC65C8" w:rsidP="00CC65C8">
            <w:pPr>
              <w:spacing w:after="0" w:line="276" w:lineRule="auto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1B1126DB" w14:textId="77777777" w:rsidR="00CC65C8" w:rsidRPr="00547CC1" w:rsidRDefault="00CC65C8" w:rsidP="00CC65C8">
            <w:pPr>
              <w:spacing w:after="0" w:line="276" w:lineRule="auto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</w:t>
            </w:r>
          </w:p>
          <w:p w14:paraId="7C0C6F35" w14:textId="77777777" w:rsidR="00CC65C8" w:rsidRDefault="00CC65C8" w:rsidP="00CC65C8">
            <w:pPr>
              <w:spacing w:after="0" w:line="276" w:lineRule="auto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04133852" w14:textId="77777777" w:rsidR="00CC65C8" w:rsidRPr="00547CC1" w:rsidRDefault="00CC65C8" w:rsidP="00CC65C8">
            <w:pPr>
              <w:spacing w:after="0" w:line="276" w:lineRule="auto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</w:tc>
      </w:tr>
    </w:tbl>
    <w:p w14:paraId="563E8B52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</w:p>
    <w:p w14:paraId="3873A2EE" w14:textId="0D4E67FD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t xml:space="preserve">2.2 Nombre y domicilio del tercero interesado, en su </w:t>
      </w:r>
      <w:r w:rsidR="003D73B9" w:rsidRPr="00547CC1">
        <w:rPr>
          <w:rFonts w:ascii="Futura Lt BT" w:hAnsi="Futura Lt BT"/>
          <w:sz w:val="20"/>
          <w:szCs w:val="20"/>
          <w:lang w:val="es-ES"/>
        </w:rPr>
        <w:t>caso. *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379"/>
      </w:tblGrid>
      <w:tr w:rsidR="00CC65C8" w:rsidRPr="00547CC1" w14:paraId="533B78E0" w14:textId="77777777" w:rsidTr="00C32E1D">
        <w:trPr>
          <w:jc w:val="center"/>
        </w:trPr>
        <w:tc>
          <w:tcPr>
            <w:tcW w:w="11339" w:type="dxa"/>
          </w:tcPr>
          <w:p w14:paraId="473E4BA5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3BE8C1D9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Nombre: ___________________________/___________________________/______________________________________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</w:t>
            </w:r>
          </w:p>
          <w:p w14:paraId="6B61718E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             Primer apellido                               Segundo apellido                          Nombre(s)</w:t>
            </w:r>
          </w:p>
          <w:p w14:paraId="144E389E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17DECBC2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Domicilio* ___________________________________________________/_______________/____________________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</w:t>
            </w:r>
          </w:p>
          <w:p w14:paraId="593B9A75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                                Calle                                               Número               Colonia o Fraccionamiento</w:t>
            </w:r>
          </w:p>
          <w:p w14:paraId="5EA15132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6DB4CB12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_______________________________/_____________________________/______________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____________/_________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</w:t>
            </w:r>
          </w:p>
          <w:p w14:paraId="4BDF5E8F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Ciudad                                       Municipio                                      Entidad                         Código Postal</w:t>
            </w:r>
          </w:p>
        </w:tc>
      </w:tr>
    </w:tbl>
    <w:p w14:paraId="2B991CEA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</w:p>
    <w:p w14:paraId="2BF71A4C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t>3. Folio de la respuesta y/o folio de la solicitud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CC65C8" w:rsidRPr="00547CC1" w14:paraId="21FC1A8B" w14:textId="77777777" w:rsidTr="00C32E1D">
        <w:trPr>
          <w:jc w:val="center"/>
        </w:trPr>
        <w:tc>
          <w:tcPr>
            <w:tcW w:w="11339" w:type="dxa"/>
          </w:tcPr>
          <w:p w14:paraId="41B88E8E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6041B939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Número de folio de la respuesta otorgada a la solicitud de información del recurrente: 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</w:t>
            </w:r>
          </w:p>
          <w:p w14:paraId="546B9F2A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3FC5F7D5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En caso de no existir respuesta, señale el número de folio de solicitud de información del recurrente: 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</w:t>
            </w:r>
          </w:p>
          <w:p w14:paraId="28C17D99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</w:tc>
      </w:tr>
    </w:tbl>
    <w:p w14:paraId="5F9316AB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</w:p>
    <w:p w14:paraId="28D98599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t>4. Fecha de la notificación de la respuesta de la solicitud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CC65C8" w:rsidRPr="00547CC1" w14:paraId="23DD5652" w14:textId="77777777" w:rsidTr="00C32E1D">
        <w:trPr>
          <w:jc w:val="center"/>
        </w:trPr>
        <w:tc>
          <w:tcPr>
            <w:tcW w:w="11339" w:type="dxa"/>
          </w:tcPr>
          <w:p w14:paraId="3BE71281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2ABDA320" w14:textId="77777777" w:rsidR="00CC65C8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Fecha en la que fue notificada la respuesta de la solicitud de información al recurrente o tuvo conocimiento del acto reclamado: </w:t>
            </w:r>
          </w:p>
          <w:p w14:paraId="4827C84F" w14:textId="77777777" w:rsidR="00CC65C8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393C55B1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_____________/________________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______/_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 (día/mes/año)</w:t>
            </w:r>
          </w:p>
          <w:p w14:paraId="5AB03CB8" w14:textId="77777777" w:rsidR="00CC65C8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En caso de no existir respuesta, señale la fecha en que presentó la solicitud de información: </w:t>
            </w:r>
          </w:p>
          <w:p w14:paraId="36163B62" w14:textId="77777777" w:rsidR="00CC65C8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0DF0DE98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_____________/________________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______/_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 (día/mes/año)</w:t>
            </w:r>
          </w:p>
          <w:p w14:paraId="6C982556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</w:tc>
      </w:tr>
    </w:tbl>
    <w:p w14:paraId="7D4547D9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</w:p>
    <w:p w14:paraId="65E25BA5" w14:textId="0A381550" w:rsidR="00CC65C8" w:rsidRPr="00547CC1" w:rsidRDefault="00CC65C8" w:rsidP="00CC65C8">
      <w:pPr>
        <w:spacing w:after="0" w:line="276" w:lineRule="auto"/>
        <w:jc w:val="both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lastRenderedPageBreak/>
        <w:t xml:space="preserve">5. Acto que se recurre donde se afecte su derecho de acceso a la información, en términos de lo dispuesto en el artículo </w:t>
      </w:r>
      <w:r w:rsidR="009A59B7">
        <w:rPr>
          <w:rFonts w:ascii="Futura Lt BT" w:hAnsi="Futura Lt BT"/>
          <w:sz w:val="20"/>
          <w:szCs w:val="20"/>
          <w:lang w:val="es-ES"/>
        </w:rPr>
        <w:t>156</w:t>
      </w:r>
      <w:r w:rsidRPr="00547CC1">
        <w:rPr>
          <w:rFonts w:ascii="Futura Lt BT" w:hAnsi="Futura Lt BT"/>
          <w:sz w:val="20"/>
          <w:szCs w:val="20"/>
          <w:lang w:val="es-ES"/>
        </w:rPr>
        <w:t xml:space="preserve"> de la Ley de Transparencia y Acceso a la Información Pública </w:t>
      </w:r>
      <w:r w:rsidR="009A59B7">
        <w:rPr>
          <w:rFonts w:ascii="Futura Lt BT" w:hAnsi="Futura Lt BT"/>
          <w:sz w:val="20"/>
          <w:szCs w:val="20"/>
          <w:lang w:val="es-ES"/>
        </w:rPr>
        <w:t>d</w:t>
      </w:r>
      <w:r w:rsidRPr="00547CC1">
        <w:rPr>
          <w:rFonts w:ascii="Futura Lt BT" w:hAnsi="Futura Lt BT"/>
          <w:sz w:val="20"/>
          <w:szCs w:val="20"/>
          <w:lang w:val="es-ES"/>
        </w:rPr>
        <w:t>el Estado de Quintana Roo.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CC65C8" w:rsidRPr="00547CC1" w14:paraId="5D87A0E1" w14:textId="77777777" w:rsidTr="00C32E1D">
        <w:trPr>
          <w:jc w:val="center"/>
        </w:trPr>
        <w:tc>
          <w:tcPr>
            <w:tcW w:w="11339" w:type="dxa"/>
          </w:tcPr>
          <w:p w14:paraId="37E2C70C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11FAE5BD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Elija la opción, marcándola con una “X”</w:t>
            </w:r>
          </w:p>
          <w:p w14:paraId="614C36FC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43E64BA5" w14:textId="77777777" w:rsidR="00CC65C8" w:rsidRPr="00547CC1" w:rsidRDefault="00CC65C8" w:rsidP="00CC65C8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La clasificación de la información (confidencial o reservada).</w:t>
            </w:r>
          </w:p>
          <w:p w14:paraId="74F0DA92" w14:textId="77777777" w:rsidR="00CC65C8" w:rsidRPr="00547CC1" w:rsidRDefault="00CC65C8" w:rsidP="00CC65C8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La declaración de inexistencia de información.</w:t>
            </w:r>
          </w:p>
          <w:p w14:paraId="56FE06E1" w14:textId="77777777" w:rsidR="00CC65C8" w:rsidRPr="00547CC1" w:rsidRDefault="00CC65C8" w:rsidP="009A59B7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La declaración de incompetencia por el Sujeto Obligado.</w:t>
            </w:r>
          </w:p>
          <w:p w14:paraId="6A5AB8AF" w14:textId="77777777" w:rsidR="00CC65C8" w:rsidRPr="00547CC1" w:rsidRDefault="00CC65C8" w:rsidP="009A59B7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La entrega de información incompleta.</w:t>
            </w:r>
          </w:p>
          <w:p w14:paraId="356BEE56" w14:textId="77777777" w:rsidR="00CC65C8" w:rsidRPr="00547CC1" w:rsidRDefault="00CC65C8" w:rsidP="009A59B7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La entrega de la información que no corresponda con lo solicitado.</w:t>
            </w:r>
          </w:p>
          <w:p w14:paraId="08A32E24" w14:textId="77777777" w:rsidR="00CC65C8" w:rsidRPr="00547CC1" w:rsidRDefault="00CC65C8" w:rsidP="009A59B7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La falta de respuesta a una solicitud de acceso a la información, dentro de los plazos establecidos en la Ley.</w:t>
            </w:r>
          </w:p>
          <w:p w14:paraId="772DC6D5" w14:textId="1776998E" w:rsidR="00CC65C8" w:rsidRPr="00547CC1" w:rsidRDefault="00CC65C8" w:rsidP="009A59B7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La notificación, entrega o puesta a disposición </w:t>
            </w:r>
            <w:r w:rsidR="009A59B7">
              <w:rPr>
                <w:rFonts w:ascii="Futura Lt BT" w:hAnsi="Futura Lt BT"/>
                <w:sz w:val="20"/>
                <w:szCs w:val="20"/>
                <w:lang w:val="es-ES"/>
              </w:rPr>
              <w:t xml:space="preserve">de información 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en un</w:t>
            </w:r>
            <w:r w:rsidR="009A59B7">
              <w:rPr>
                <w:rFonts w:ascii="Futura Lt BT" w:hAnsi="Futura Lt BT"/>
                <w:sz w:val="20"/>
                <w:szCs w:val="20"/>
                <w:lang w:val="es-ES"/>
              </w:rPr>
              <w:t>a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</w:t>
            </w:r>
            <w:r w:rsidR="009A59B7">
              <w:rPr>
                <w:rFonts w:ascii="Futura Lt BT" w:hAnsi="Futura Lt BT"/>
                <w:sz w:val="20"/>
                <w:szCs w:val="20"/>
                <w:lang w:val="es-ES"/>
              </w:rPr>
              <w:t>modalidad o formato distinto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</w:t>
            </w:r>
            <w:r w:rsidR="009A59B7">
              <w:rPr>
                <w:rFonts w:ascii="Futura Lt BT" w:hAnsi="Futura Lt BT"/>
                <w:sz w:val="20"/>
                <w:szCs w:val="20"/>
                <w:lang w:val="es-ES"/>
              </w:rPr>
              <w:t>al solicitado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.</w:t>
            </w:r>
          </w:p>
          <w:p w14:paraId="3231DC94" w14:textId="2E21C6EC" w:rsidR="00CC65C8" w:rsidRPr="00547CC1" w:rsidRDefault="00CC65C8" w:rsidP="009A59B7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La entrega o puesta a disposición de información</w:t>
            </w:r>
            <w:r w:rsidR="009A59B7">
              <w:rPr>
                <w:rFonts w:ascii="Futura Lt BT" w:hAnsi="Futura Lt BT"/>
                <w:sz w:val="20"/>
                <w:szCs w:val="20"/>
                <w:lang w:val="es-ES"/>
              </w:rPr>
              <w:t xml:space="preserve"> en un formato incomprensible 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o no accesible para </w:t>
            </w:r>
            <w:r w:rsidR="009A59B7">
              <w:rPr>
                <w:rFonts w:ascii="Futura Lt BT" w:hAnsi="Futura Lt BT"/>
                <w:sz w:val="20"/>
                <w:szCs w:val="20"/>
                <w:lang w:val="es-ES"/>
              </w:rPr>
              <w:t xml:space="preserve">la persona 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solicitante.</w:t>
            </w:r>
          </w:p>
          <w:p w14:paraId="3DE7F5B4" w14:textId="77777777" w:rsidR="00CC65C8" w:rsidRPr="00547CC1" w:rsidRDefault="00CC65C8" w:rsidP="009A59B7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Los costos o tiempos de entrega de la información.</w:t>
            </w:r>
          </w:p>
          <w:p w14:paraId="06C9CF5D" w14:textId="77777777" w:rsidR="00CC65C8" w:rsidRPr="00547CC1" w:rsidRDefault="00CC65C8" w:rsidP="009A59B7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La falta de trámite a una solicitud.</w:t>
            </w:r>
          </w:p>
          <w:p w14:paraId="0724D584" w14:textId="77777777" w:rsidR="00CC65C8" w:rsidRPr="00547CC1" w:rsidRDefault="00CC65C8" w:rsidP="009A59B7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La negativa a permitir la consulta directa de la información.</w:t>
            </w:r>
          </w:p>
          <w:p w14:paraId="2B1FDB4E" w14:textId="205FF7CD" w:rsidR="00CC65C8" w:rsidRPr="00547CC1" w:rsidRDefault="00CC65C8" w:rsidP="009A59B7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La falta, deficiencia o insuficiencia de la fundamentación y motivación en la respuesta.</w:t>
            </w:r>
          </w:p>
          <w:p w14:paraId="002D1B94" w14:textId="1CB24393" w:rsidR="00CC65C8" w:rsidRPr="00547CC1" w:rsidRDefault="00CC65C8" w:rsidP="009D3B42">
            <w:pPr>
              <w:pStyle w:val="Prrafodelista"/>
              <w:numPr>
                <w:ilvl w:val="0"/>
                <w:numId w:val="13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La orientación a un trámite específico.</w:t>
            </w:r>
          </w:p>
        </w:tc>
      </w:tr>
    </w:tbl>
    <w:p w14:paraId="3733C6B6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</w:p>
    <w:p w14:paraId="585AF65A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t>6.- Razones o motivos de la inconformidad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CC65C8" w:rsidRPr="00547CC1" w14:paraId="07A115D2" w14:textId="77777777" w:rsidTr="00E4586C">
        <w:trPr>
          <w:trHeight w:val="7714"/>
          <w:jc w:val="center"/>
        </w:trPr>
        <w:tc>
          <w:tcPr>
            <w:tcW w:w="11339" w:type="dxa"/>
          </w:tcPr>
          <w:p w14:paraId="34A9CA6A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70C717AD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1. En fecha 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 de 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 de 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__________, acudí a la 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</w:t>
            </w:r>
          </w:p>
          <w:p w14:paraId="20E43984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6E7F458E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________________________________________________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 a realizar una solicitud de acceso a la información.</w:t>
            </w:r>
          </w:p>
          <w:p w14:paraId="239C592A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40156E69" w14:textId="77777777" w:rsidR="00CC65C8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2. La solicitud de información que realicé consistía en 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</w:t>
            </w:r>
          </w:p>
          <w:p w14:paraId="113976EF" w14:textId="77777777" w:rsidR="00CC65C8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6494588F" w14:textId="77777777" w:rsidR="00CC65C8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2A164675" w14:textId="77777777" w:rsidR="00CC65C8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3399CE8C" w14:textId="77777777" w:rsidR="00CC65C8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2E9594BF" w14:textId="77777777" w:rsidR="00CC65C8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3B782C98" w14:textId="77777777" w:rsidR="00CC65C8" w:rsidRPr="00547CC1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0C538875" w14:textId="77777777" w:rsidR="00CC65C8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3. Es el caso que la Unidad de Transparencia responsable de emitir el acto 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</w:t>
            </w:r>
          </w:p>
          <w:p w14:paraId="7BA69DAF" w14:textId="77777777" w:rsidR="00CC65C8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41FC30B8" w14:textId="77777777" w:rsidR="00CC65C8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02E5DD49" w14:textId="77777777" w:rsidR="00CC65C8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4766F636" w14:textId="77777777" w:rsidR="00CC65C8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54005467" w14:textId="77777777" w:rsidR="00CC65C8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2BB2DBA5" w14:textId="77777777" w:rsidR="00CC65C8" w:rsidRPr="00547CC1" w:rsidRDefault="00CC65C8" w:rsidP="00CC65C8">
            <w:pPr>
              <w:spacing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</w:tc>
      </w:tr>
    </w:tbl>
    <w:p w14:paraId="49CEDAB4" w14:textId="77777777" w:rsidR="00CC65C8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</w:p>
    <w:p w14:paraId="1FA8F4D3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t>7.- Documentos que se anexan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CC65C8" w:rsidRPr="00547CC1" w14:paraId="1A81FE5F" w14:textId="77777777" w:rsidTr="00C83B45">
        <w:trPr>
          <w:trHeight w:val="844"/>
          <w:jc w:val="center"/>
        </w:trPr>
        <w:tc>
          <w:tcPr>
            <w:tcW w:w="11339" w:type="dxa"/>
          </w:tcPr>
          <w:p w14:paraId="2FC4F66E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322EA125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Elija con una “X” la opción:</w:t>
            </w:r>
          </w:p>
          <w:p w14:paraId="41E8D159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1BB4130F" w14:textId="77777777" w:rsidR="00CC65C8" w:rsidRPr="00547CC1" w:rsidRDefault="00CC65C8" w:rsidP="00CC65C8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Copia de la respuesta que se impugna</w:t>
            </w:r>
          </w:p>
          <w:p w14:paraId="664BE41D" w14:textId="77777777" w:rsidR="00CC65C8" w:rsidRPr="00547CC1" w:rsidRDefault="00CC65C8" w:rsidP="00CC65C8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Copia de la notificación de la respuesta correspondiente</w:t>
            </w:r>
          </w:p>
          <w:p w14:paraId="087B192F" w14:textId="77777777" w:rsidR="00CC65C8" w:rsidRPr="00547CC1" w:rsidRDefault="00CC65C8" w:rsidP="00CC65C8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Copia de la solicitud realizada, en caso de falta de respuesta (Negativa Ficta)</w:t>
            </w:r>
          </w:p>
          <w:p w14:paraId="7581E215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12CB40CF" w14:textId="77777777" w:rsidR="00CC65C8" w:rsidRPr="00547CC1" w:rsidRDefault="00CC65C8" w:rsidP="00CC65C8">
            <w:pPr>
              <w:spacing w:after="0" w:line="276" w:lineRule="auto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En caso de que la solicitud de información se haya presentado por correo certificado con acuse de recibid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o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, a la copia de la solicitud se deberá anexar el número de folio de la pieza postal, el sello del acuse de recibido y de la oficina postal respectiva.</w:t>
            </w:r>
          </w:p>
        </w:tc>
      </w:tr>
    </w:tbl>
    <w:p w14:paraId="08084CB2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</w:p>
    <w:p w14:paraId="4172F566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t>8.- Pruebas que se anexan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CC65C8" w:rsidRPr="00547CC1" w14:paraId="55261B57" w14:textId="77777777" w:rsidTr="00CC65C8">
        <w:trPr>
          <w:trHeight w:val="4404"/>
          <w:jc w:val="center"/>
        </w:trPr>
        <w:tc>
          <w:tcPr>
            <w:tcW w:w="11339" w:type="dxa"/>
          </w:tcPr>
          <w:p w14:paraId="723D0E63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2B5DDEFB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Elija con una “X” la opción:</w:t>
            </w:r>
          </w:p>
          <w:p w14:paraId="4B401621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749DCCBF" w14:textId="77777777" w:rsidR="00CC65C8" w:rsidRPr="00547CC1" w:rsidRDefault="00CC65C8" w:rsidP="00CC65C8">
            <w:pPr>
              <w:pStyle w:val="Prrafodelista"/>
              <w:numPr>
                <w:ilvl w:val="0"/>
                <w:numId w:val="15"/>
              </w:numPr>
              <w:spacing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Carta Poder o Poder Notarial. Solo en caso de presentar el Recurso por medio de representante o cuando se trate de Personas Morales.</w:t>
            </w:r>
          </w:p>
          <w:p w14:paraId="64C4B6A4" w14:textId="2771B877" w:rsidR="00CC65C8" w:rsidRDefault="00CC65C8" w:rsidP="00CC65C8">
            <w:pPr>
              <w:pStyle w:val="Prrafodelista"/>
              <w:numPr>
                <w:ilvl w:val="0"/>
                <w:numId w:val="15"/>
              </w:numPr>
              <w:spacing w:after="240" w:line="276" w:lineRule="auto"/>
              <w:ind w:left="709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Otros Documentos y elementos que considere 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 xml:space="preserve">procedentes </w:t>
            </w:r>
            <w:r w:rsidR="00B54324">
              <w:rPr>
                <w:rFonts w:ascii="Futura Lt BT" w:hAnsi="Futura Lt BT"/>
                <w:sz w:val="20"/>
                <w:szCs w:val="20"/>
                <w:lang w:val="es-ES"/>
              </w:rPr>
              <w:t>s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ometer a juicio.: _______________________________________</w:t>
            </w:r>
          </w:p>
          <w:p w14:paraId="699FAA23" w14:textId="77777777" w:rsidR="00CC65C8" w:rsidRPr="00821E8D" w:rsidRDefault="00CC65C8" w:rsidP="00CC65C8">
            <w:pPr>
              <w:spacing w:after="240" w:line="276" w:lineRule="auto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</w:t>
            </w:r>
            <w:r w:rsidRPr="00821E8D"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</w:t>
            </w:r>
            <w:r w:rsidR="00C83B45">
              <w:rPr>
                <w:rFonts w:ascii="Futura Lt BT" w:hAnsi="Futura Lt BT"/>
                <w:sz w:val="20"/>
                <w:szCs w:val="20"/>
                <w:lang w:val="es-ES"/>
              </w:rPr>
              <w:t>_____</w:t>
            </w:r>
            <w:r w:rsidRPr="00821E8D">
              <w:rPr>
                <w:rFonts w:ascii="Futura Lt BT" w:hAnsi="Futura Lt BT"/>
                <w:sz w:val="20"/>
                <w:szCs w:val="20"/>
                <w:lang w:val="es-ES"/>
              </w:rPr>
              <w:t>_______________________</w:t>
            </w:r>
          </w:p>
          <w:p w14:paraId="2D4EE485" w14:textId="77777777" w:rsidR="00CC65C8" w:rsidRPr="00821E8D" w:rsidRDefault="00CC65C8" w:rsidP="00CC65C8">
            <w:pPr>
              <w:spacing w:after="240" w:line="276" w:lineRule="auto"/>
              <w:jc w:val="both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</w:t>
            </w:r>
            <w:r w:rsidR="00C83B45">
              <w:rPr>
                <w:rFonts w:ascii="Futura Lt BT" w:hAnsi="Futura Lt BT"/>
                <w:sz w:val="20"/>
                <w:szCs w:val="20"/>
                <w:lang w:val="es-ES"/>
              </w:rPr>
              <w:t>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</w:t>
            </w:r>
          </w:p>
          <w:p w14:paraId="46A19A0F" w14:textId="77777777" w:rsidR="00CC65C8" w:rsidRDefault="00CC65C8" w:rsidP="00CC65C8">
            <w:pPr>
              <w:spacing w:after="24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  <w:p w14:paraId="409FFFD3" w14:textId="77777777" w:rsidR="00CC65C8" w:rsidRPr="00821E8D" w:rsidRDefault="00CC65C8" w:rsidP="00CC65C8">
            <w:pPr>
              <w:spacing w:after="24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_______________________________________________________________________________________________________________</w:t>
            </w:r>
          </w:p>
        </w:tc>
      </w:tr>
    </w:tbl>
    <w:p w14:paraId="31F3C2B5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</w:p>
    <w:p w14:paraId="6F815505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t>9.- Firma o huella digital del Recurrente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CC65C8" w:rsidRPr="00547CC1" w14:paraId="6D626D79" w14:textId="77777777" w:rsidTr="00C32E1D">
        <w:trPr>
          <w:jc w:val="center"/>
        </w:trPr>
        <w:tc>
          <w:tcPr>
            <w:tcW w:w="11339" w:type="dxa"/>
          </w:tcPr>
          <w:p w14:paraId="4FA794A8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6AFEC3F9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4AB12A95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09BB6B2D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760B570A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2C171597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      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</w:t>
            </w:r>
          </w:p>
          <w:p w14:paraId="0CA41E8C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Nombre del Recurrente                                                   Firma o Huella Digital*</w:t>
            </w:r>
          </w:p>
          <w:p w14:paraId="0F34886D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</w:tc>
      </w:tr>
    </w:tbl>
    <w:p w14:paraId="740EBDC7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</w:p>
    <w:p w14:paraId="74938130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t>10.- Lugar y Fecha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CC65C8" w:rsidRPr="00547CC1" w14:paraId="7C27F640" w14:textId="77777777" w:rsidTr="00CC65C8">
        <w:trPr>
          <w:trHeight w:val="616"/>
          <w:jc w:val="center"/>
        </w:trPr>
        <w:tc>
          <w:tcPr>
            <w:tcW w:w="11339" w:type="dxa"/>
          </w:tcPr>
          <w:p w14:paraId="59CFFF0E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1B78963A" w14:textId="77777777" w:rsidR="00CC65C8" w:rsidRPr="00547CC1" w:rsidRDefault="00CC65C8" w:rsidP="00CC65C8">
            <w:pPr>
              <w:spacing w:after="0" w:line="276" w:lineRule="auto"/>
              <w:ind w:left="708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Chetumal, Quintana </w:t>
            </w:r>
            <w:r w:rsidR="00C83B45" w:rsidRPr="00547CC1">
              <w:rPr>
                <w:rFonts w:ascii="Futura Lt BT" w:hAnsi="Futura Lt BT"/>
                <w:sz w:val="20"/>
                <w:szCs w:val="20"/>
                <w:lang w:val="es-ES"/>
              </w:rPr>
              <w:t>Roo,</w:t>
            </w:r>
            <w:r w:rsidR="00C83B45">
              <w:rPr>
                <w:rFonts w:ascii="Futura Lt BT" w:hAnsi="Futura Lt BT"/>
                <w:sz w:val="20"/>
                <w:szCs w:val="20"/>
                <w:lang w:val="es-ES"/>
              </w:rPr>
              <w:t xml:space="preserve">   </w:t>
            </w:r>
            <w:r w:rsidR="00C83B45"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</w:t>
            </w:r>
            <w:r w:rsidR="00C83B45">
              <w:rPr>
                <w:rFonts w:ascii="Futura Lt BT" w:hAnsi="Futura Lt B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de 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                       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del año </w:t>
            </w:r>
          </w:p>
        </w:tc>
      </w:tr>
    </w:tbl>
    <w:p w14:paraId="241EE485" w14:textId="77777777" w:rsidR="00CC65C8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</w:p>
    <w:p w14:paraId="5031921D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  <w:r w:rsidRPr="00547CC1">
        <w:rPr>
          <w:rFonts w:ascii="Futura Lt BT" w:hAnsi="Futura Lt BT"/>
          <w:sz w:val="20"/>
          <w:szCs w:val="20"/>
          <w:lang w:val="es-ES"/>
        </w:rPr>
        <w:t>11.- Acuse de recibido de</w:t>
      </w:r>
      <w:r w:rsidR="00C83B45">
        <w:rPr>
          <w:rFonts w:ascii="Futura Lt BT" w:hAnsi="Futura Lt BT"/>
          <w:sz w:val="20"/>
          <w:szCs w:val="20"/>
          <w:lang w:val="es-ES"/>
        </w:rPr>
        <w:t xml:space="preserve">l Instituto. </w:t>
      </w:r>
    </w:p>
    <w:tbl>
      <w:tblPr>
        <w:tblStyle w:val="Tablaconcuadrcula"/>
        <w:tblW w:w="11339" w:type="dxa"/>
        <w:jc w:val="center"/>
        <w:tblLook w:val="04A0" w:firstRow="1" w:lastRow="0" w:firstColumn="1" w:lastColumn="0" w:noHBand="0" w:noVBand="1"/>
      </w:tblPr>
      <w:tblGrid>
        <w:gridCol w:w="11339"/>
      </w:tblGrid>
      <w:tr w:rsidR="00CC65C8" w:rsidRPr="00547CC1" w14:paraId="4765DCC3" w14:textId="77777777" w:rsidTr="00C32E1D">
        <w:trPr>
          <w:jc w:val="center"/>
        </w:trPr>
        <w:tc>
          <w:tcPr>
            <w:tcW w:w="11339" w:type="dxa"/>
          </w:tcPr>
          <w:p w14:paraId="18BF4D89" w14:textId="2E8A05EA" w:rsidR="00CC65C8" w:rsidRPr="00547CC1" w:rsidRDefault="00E4586C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C83B45">
              <w:rPr>
                <w:rFonts w:ascii="Futura Lt BT" w:hAnsi="Futura Lt BT"/>
                <w:i/>
                <w:iCs/>
                <w:sz w:val="20"/>
                <w:szCs w:val="20"/>
                <w:lang w:val="es-ES"/>
              </w:rPr>
              <w:t>Este espacio debe ser llenado exclusivamente por personal de</w:t>
            </w:r>
            <w:r w:rsidR="00B54324">
              <w:rPr>
                <w:rFonts w:ascii="Futura Lt BT" w:hAnsi="Futura Lt BT"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C83B45">
              <w:rPr>
                <w:rFonts w:ascii="Futura Lt BT" w:hAnsi="Futura Lt BT"/>
                <w:i/>
                <w:iCs/>
                <w:sz w:val="20"/>
                <w:szCs w:val="20"/>
                <w:lang w:val="es-ES"/>
              </w:rPr>
              <w:t>l</w:t>
            </w:r>
            <w:r w:rsidR="00B54324">
              <w:rPr>
                <w:rFonts w:ascii="Futura Lt BT" w:hAnsi="Futura Lt BT"/>
                <w:i/>
                <w:iCs/>
                <w:sz w:val="20"/>
                <w:szCs w:val="20"/>
                <w:lang w:val="es-ES"/>
              </w:rPr>
              <w:t>a Autoridad Garante del Estado</w:t>
            </w:r>
            <w:r w:rsidRPr="00C83B45">
              <w:rPr>
                <w:rFonts w:ascii="Futura Lt BT" w:hAnsi="Futura Lt BT"/>
                <w:i/>
                <w:iCs/>
                <w:sz w:val="20"/>
                <w:szCs w:val="20"/>
                <w:lang w:val="es-ES"/>
              </w:rPr>
              <w:t>.</w:t>
            </w:r>
          </w:p>
          <w:p w14:paraId="7E0E42EE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042A8D37" w14:textId="77777777" w:rsidR="00CC65C8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6F78280E" w14:textId="77777777" w:rsidR="00E4586C" w:rsidRPr="00547CC1" w:rsidRDefault="00E4586C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6FA5A050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  <w:p w14:paraId="40040763" w14:textId="77777777" w:rsidR="00CC65C8" w:rsidRPr="00547CC1" w:rsidRDefault="00CC65C8" w:rsidP="00CC65C8">
            <w:pPr>
              <w:spacing w:after="0" w:line="276" w:lineRule="auto"/>
              <w:jc w:val="center"/>
              <w:rPr>
                <w:rFonts w:ascii="Futura Lt BT" w:hAnsi="Futura Lt BT"/>
                <w:sz w:val="20"/>
                <w:szCs w:val="20"/>
                <w:lang w:val="es-ES"/>
              </w:rPr>
            </w:pP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________________________________________________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      ___________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_______</w:t>
            </w:r>
            <w:r w:rsidRPr="00547CC1">
              <w:rPr>
                <w:rFonts w:ascii="Futura Lt BT" w:hAnsi="Futura Lt BT"/>
                <w:sz w:val="20"/>
                <w:szCs w:val="20"/>
                <w:lang w:val="es-ES"/>
              </w:rPr>
              <w:t>___________________</w:t>
            </w:r>
          </w:p>
          <w:p w14:paraId="759C3136" w14:textId="77777777" w:rsidR="00CC65C8" w:rsidRPr="00547CC1" w:rsidRDefault="00C83B45" w:rsidP="00C83B45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  <w:r>
              <w:rPr>
                <w:rFonts w:ascii="Futura Lt BT" w:hAnsi="Futura Lt BT"/>
                <w:sz w:val="20"/>
                <w:szCs w:val="20"/>
                <w:lang w:val="es-ES"/>
              </w:rPr>
              <w:t xml:space="preserve">   </w:t>
            </w:r>
            <w:r w:rsidR="00CC65C8"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Nombre 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>y firma del servidor público que recepciona</w:t>
            </w:r>
            <w:r w:rsidR="00CC65C8" w:rsidRPr="00547CC1"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             </w:t>
            </w:r>
            <w:r>
              <w:rPr>
                <w:rFonts w:ascii="Futura Lt BT" w:hAnsi="Futura Lt BT"/>
                <w:sz w:val="20"/>
                <w:szCs w:val="20"/>
                <w:lang w:val="es-ES"/>
              </w:rPr>
              <w:t xml:space="preserve">        Sello y fecha de recibido</w:t>
            </w:r>
          </w:p>
          <w:p w14:paraId="0418D311" w14:textId="77777777" w:rsidR="00CC65C8" w:rsidRPr="00547CC1" w:rsidRDefault="00CC65C8" w:rsidP="00CC65C8">
            <w:pPr>
              <w:spacing w:after="0" w:line="276" w:lineRule="auto"/>
              <w:rPr>
                <w:rFonts w:ascii="Futura Lt BT" w:hAnsi="Futura Lt BT"/>
                <w:sz w:val="20"/>
                <w:szCs w:val="20"/>
                <w:lang w:val="es-ES"/>
              </w:rPr>
            </w:pPr>
          </w:p>
        </w:tc>
      </w:tr>
    </w:tbl>
    <w:p w14:paraId="29D2F76A" w14:textId="77777777" w:rsidR="00CC65C8" w:rsidRPr="00547CC1" w:rsidRDefault="00CC65C8" w:rsidP="00CC65C8">
      <w:pPr>
        <w:spacing w:after="0" w:line="276" w:lineRule="auto"/>
        <w:rPr>
          <w:rFonts w:ascii="Futura Lt BT" w:hAnsi="Futura Lt BT"/>
          <w:sz w:val="20"/>
          <w:szCs w:val="20"/>
          <w:lang w:val="es-ES"/>
        </w:rPr>
      </w:pPr>
    </w:p>
    <w:p w14:paraId="1D6A576E" w14:textId="77777777" w:rsidR="00E4586C" w:rsidRDefault="00CC65C8" w:rsidP="00CC65C8">
      <w:pPr>
        <w:spacing w:after="0" w:line="276" w:lineRule="auto"/>
        <w:rPr>
          <w:rFonts w:ascii="Futura Lt BT" w:hAnsi="Futura Lt BT"/>
          <w:b/>
          <w:i/>
          <w:sz w:val="20"/>
          <w:szCs w:val="20"/>
          <w:lang w:val="es-ES"/>
        </w:rPr>
      </w:pPr>
      <w:r w:rsidRPr="00643E0A">
        <w:rPr>
          <w:rFonts w:ascii="Futura Lt BT" w:hAnsi="Futura Lt BT"/>
          <w:b/>
          <w:i/>
          <w:sz w:val="20"/>
          <w:szCs w:val="20"/>
          <w:lang w:val="es-ES"/>
        </w:rPr>
        <w:t>Nota: todos los campos marcados con asterisco, son opcionales.</w:t>
      </w:r>
    </w:p>
    <w:p w14:paraId="13A8DA1A" w14:textId="77777777" w:rsidR="00E4586C" w:rsidRDefault="00E4586C">
      <w:pPr>
        <w:spacing w:after="0" w:line="240" w:lineRule="auto"/>
        <w:rPr>
          <w:rFonts w:ascii="Futura Lt BT" w:hAnsi="Futura Lt BT"/>
          <w:b/>
          <w:i/>
          <w:sz w:val="20"/>
          <w:szCs w:val="20"/>
          <w:lang w:val="es-ES"/>
        </w:rPr>
      </w:pPr>
      <w:r>
        <w:rPr>
          <w:rFonts w:ascii="Futura Lt BT" w:hAnsi="Futura Lt BT"/>
          <w:b/>
          <w:i/>
          <w:sz w:val="20"/>
          <w:szCs w:val="20"/>
          <w:lang w:val="es-ES"/>
        </w:rPr>
        <w:br w:type="page"/>
      </w:r>
    </w:p>
    <w:p w14:paraId="47D37BB5" w14:textId="77777777" w:rsidR="009A4065" w:rsidRDefault="009A4065" w:rsidP="003A2CC5">
      <w:pPr>
        <w:spacing w:after="0" w:line="276" w:lineRule="auto"/>
        <w:ind w:left="142" w:right="-234"/>
        <w:jc w:val="center"/>
        <w:rPr>
          <w:rFonts w:ascii="Futura Lt BT" w:hAnsi="Futura Lt BT"/>
          <w:b/>
          <w:sz w:val="20"/>
          <w:szCs w:val="20"/>
        </w:rPr>
      </w:pPr>
    </w:p>
    <w:p w14:paraId="4FC3C154" w14:textId="37EADAAA" w:rsidR="003A2CC5" w:rsidRDefault="003A2CC5" w:rsidP="003A2CC5">
      <w:pPr>
        <w:spacing w:after="0" w:line="276" w:lineRule="auto"/>
        <w:ind w:left="142" w:right="-234"/>
        <w:jc w:val="center"/>
        <w:rPr>
          <w:rFonts w:ascii="Futura Lt BT" w:eastAsia="Times New Roman" w:hAnsi="Futura Lt BT" w:cstheme="minorHAnsi"/>
          <w:b/>
          <w:sz w:val="20"/>
          <w:szCs w:val="20"/>
          <w:lang w:eastAsia="es-MX"/>
        </w:rPr>
      </w:pPr>
      <w:r w:rsidRPr="00547CC1">
        <w:rPr>
          <w:rFonts w:ascii="Futura Lt BT" w:hAnsi="Futura Lt BT"/>
          <w:b/>
          <w:sz w:val="20"/>
          <w:szCs w:val="20"/>
        </w:rPr>
        <w:t xml:space="preserve">AVISO DE PRIVACIDAD SIMPLIFICADO PARA LA RECEPCIÓN DE </w:t>
      </w:r>
      <w:r w:rsidRPr="00547CC1">
        <w:rPr>
          <w:rFonts w:ascii="Futura Lt BT" w:eastAsia="Times New Roman" w:hAnsi="Futura Lt BT" w:cstheme="minorHAnsi"/>
          <w:b/>
          <w:sz w:val="20"/>
          <w:szCs w:val="20"/>
          <w:lang w:eastAsia="es-MX"/>
        </w:rPr>
        <w:t>RECURSO DE REVISIÓN EN CONTRA DE LAS RESPUESTAS A LAS SOLICITUDES DE ACCESO A LA INFORMACIÓN Y/O DERECHOS DE ACCESO, RECTIFICACIÓN, CANCELACIÓN Y OPOSICIÓN DE DATOS PERSONALES.</w:t>
      </w:r>
    </w:p>
    <w:p w14:paraId="23DCA1F6" w14:textId="77777777" w:rsidR="003A2CC5" w:rsidRPr="00547CC1" w:rsidRDefault="003A2CC5" w:rsidP="003A2CC5">
      <w:pPr>
        <w:spacing w:after="0" w:line="276" w:lineRule="auto"/>
        <w:ind w:left="142" w:right="-234"/>
        <w:jc w:val="center"/>
        <w:rPr>
          <w:rFonts w:ascii="Futura Lt BT" w:hAnsi="Futura Lt BT"/>
          <w:b/>
          <w:sz w:val="20"/>
          <w:szCs w:val="20"/>
        </w:rPr>
      </w:pPr>
    </w:p>
    <w:p w14:paraId="6B37B647" w14:textId="77777777" w:rsidR="00BC698B" w:rsidRPr="006D7555" w:rsidRDefault="00BC698B" w:rsidP="00BC698B">
      <w:pPr>
        <w:spacing w:after="0"/>
        <w:jc w:val="both"/>
        <w:rPr>
          <w:rFonts w:cstheme="minorHAnsi"/>
        </w:rPr>
      </w:pPr>
      <w:bookmarkStart w:id="0" w:name="_Hlk220079754"/>
      <w:r w:rsidRPr="006D7555">
        <w:rPr>
          <w:rFonts w:cstheme="minorHAnsi"/>
        </w:rPr>
        <w:t xml:space="preserve">La Secretaría de Finanzas y Planeación, a través de su Unidad de Transparencia, Acceso a la Información Pública y Protección de Datos Personales, con domicilio </w:t>
      </w:r>
      <w:r>
        <w:rPr>
          <w:rFonts w:cstheme="minorHAnsi"/>
          <w:lang w:val="es-ES"/>
        </w:rPr>
        <w:t>Av.</w:t>
      </w:r>
      <w:r w:rsidRPr="006D7555">
        <w:rPr>
          <w:rFonts w:cstheme="minorHAnsi"/>
          <w:lang w:val="es-ES"/>
        </w:rPr>
        <w:t xml:space="preserve"> Reforma </w:t>
      </w:r>
      <w:r>
        <w:rPr>
          <w:rFonts w:cstheme="minorHAnsi"/>
          <w:lang w:val="es-ES"/>
        </w:rPr>
        <w:t>No.</w:t>
      </w:r>
      <w:r w:rsidRPr="006D7555">
        <w:rPr>
          <w:rFonts w:cstheme="minorHAnsi"/>
          <w:lang w:val="es-ES"/>
        </w:rPr>
        <w:t xml:space="preserve"> 126, esquina Carmen Ochoa de Merino, Col</w:t>
      </w:r>
      <w:r>
        <w:rPr>
          <w:rFonts w:cstheme="minorHAnsi"/>
          <w:lang w:val="es-ES"/>
        </w:rPr>
        <w:t xml:space="preserve">. </w:t>
      </w:r>
      <w:r w:rsidRPr="006D7555">
        <w:rPr>
          <w:rFonts w:cstheme="minorHAnsi"/>
          <w:lang w:val="es-ES"/>
        </w:rPr>
        <w:t>Centro, C.P. 77000</w:t>
      </w:r>
      <w:r w:rsidRPr="006D7555">
        <w:rPr>
          <w:rFonts w:cstheme="minorHAnsi"/>
        </w:rPr>
        <w:t xml:space="preserve">, Chetumal, Quintana Roo, es responsable del tratamiento de los datos personales que nos proporcione, los cuales serán protegidos conforme a lo dispuesto por la Ley General de Protección de Datos Personales en Posesión de Sujetos Obligados y la Ley de Protección de Datos Personales en Posesión de Sujetos Obligados </w:t>
      </w:r>
      <w:r>
        <w:rPr>
          <w:rFonts w:cstheme="minorHAnsi"/>
        </w:rPr>
        <w:t>d</w:t>
      </w:r>
      <w:r w:rsidRPr="006D7555">
        <w:rPr>
          <w:rFonts w:cstheme="minorHAnsi"/>
        </w:rPr>
        <w:t>el Estado de Quintana Roo.</w:t>
      </w:r>
    </w:p>
    <w:bookmarkEnd w:id="0"/>
    <w:p w14:paraId="5358B3AF" w14:textId="77777777" w:rsidR="00BC698B" w:rsidRPr="006D7555" w:rsidRDefault="00BC698B" w:rsidP="00BC698B">
      <w:pPr>
        <w:spacing w:after="0"/>
        <w:jc w:val="both"/>
        <w:rPr>
          <w:rFonts w:cstheme="minorHAnsi"/>
        </w:rPr>
      </w:pPr>
      <w:r>
        <w:rPr>
          <w:rFonts w:cstheme="minorHAnsi"/>
        </w:rPr>
        <w:t>Los</w:t>
      </w:r>
      <w:r w:rsidRPr="006D7555">
        <w:rPr>
          <w:rFonts w:cstheme="minorHAnsi"/>
        </w:rPr>
        <w:t xml:space="preserve"> datos personales </w:t>
      </w:r>
      <w:r>
        <w:rPr>
          <w:rFonts w:cstheme="minorHAnsi"/>
        </w:rPr>
        <w:t xml:space="preserve">que nos proporcione a través del formato para la interposición del recurso de revisión </w:t>
      </w:r>
      <w:r w:rsidRPr="006D7555">
        <w:rPr>
          <w:rFonts w:cstheme="minorHAnsi"/>
        </w:rPr>
        <w:t>serán utilizados para las siguientes finalidades:</w:t>
      </w:r>
    </w:p>
    <w:p w14:paraId="0CF21E03" w14:textId="77777777" w:rsidR="00BC698B" w:rsidRPr="009A4065" w:rsidRDefault="00BC698B" w:rsidP="00BC698B">
      <w:pPr>
        <w:pStyle w:val="Prrafodelista"/>
        <w:numPr>
          <w:ilvl w:val="0"/>
          <w:numId w:val="19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A4065">
        <w:rPr>
          <w:rFonts w:asciiTheme="minorHAnsi" w:hAnsiTheme="minorHAnsi" w:cstheme="minorHAnsi"/>
          <w:sz w:val="22"/>
          <w:szCs w:val="22"/>
        </w:rPr>
        <w:t>Recibir y dar trámite a la interposición del Recurso de Revisión por escrito;</w:t>
      </w:r>
    </w:p>
    <w:p w14:paraId="3F761FF9" w14:textId="77777777" w:rsidR="00BC698B" w:rsidRPr="009A4065" w:rsidRDefault="00BC698B" w:rsidP="00BC698B">
      <w:pPr>
        <w:pStyle w:val="Prrafodelista"/>
        <w:numPr>
          <w:ilvl w:val="0"/>
          <w:numId w:val="19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9A4065">
        <w:rPr>
          <w:rFonts w:asciiTheme="minorHAnsi" w:hAnsiTheme="minorHAnsi" w:cstheme="minorHAnsi"/>
          <w:sz w:val="22"/>
          <w:szCs w:val="22"/>
        </w:rPr>
        <w:t>La información proporcionada podrá ser utilizada con fines estadísticos, la cual no estará asociada con el titular de los datos personales, por lo que no será posible identificarlo.</w:t>
      </w:r>
    </w:p>
    <w:p w14:paraId="31B566DA" w14:textId="77777777" w:rsidR="00BC698B" w:rsidRDefault="00BC698B" w:rsidP="00BC698B">
      <w:pPr>
        <w:spacing w:after="0"/>
        <w:jc w:val="both"/>
        <w:rPr>
          <w:rFonts w:cstheme="minorHAnsi"/>
        </w:rPr>
      </w:pPr>
      <w:bookmarkStart w:id="1" w:name="_Hlk220080401"/>
      <w:r>
        <w:rPr>
          <w:rFonts w:cstheme="minorHAnsi"/>
        </w:rPr>
        <w:t>No</w:t>
      </w:r>
      <w:r w:rsidRPr="006D7555">
        <w:rPr>
          <w:rFonts w:cstheme="minorHAnsi"/>
        </w:rPr>
        <w:t xml:space="preserve"> se realizarán transferencias de datos personales a terceros distintos de</w:t>
      </w:r>
      <w:r>
        <w:rPr>
          <w:rFonts w:cstheme="minorHAnsi"/>
        </w:rPr>
        <w:t xml:space="preserve"> </w:t>
      </w:r>
      <w:r w:rsidRPr="006D7555">
        <w:rPr>
          <w:rFonts w:cstheme="minorHAnsi"/>
        </w:rPr>
        <w:t>l</w:t>
      </w:r>
      <w:r>
        <w:rPr>
          <w:rFonts w:cstheme="minorHAnsi"/>
        </w:rPr>
        <w:t>a</w:t>
      </w:r>
      <w:r w:rsidRPr="006D7555">
        <w:rPr>
          <w:rFonts w:cstheme="minorHAnsi"/>
        </w:rPr>
        <w:t xml:space="preserve"> </w:t>
      </w:r>
      <w:r>
        <w:rPr>
          <w:rFonts w:cstheme="minorHAnsi"/>
        </w:rPr>
        <w:t>Autoridad Garante Estatal</w:t>
      </w:r>
      <w:r w:rsidRPr="006D7555">
        <w:rPr>
          <w:rFonts w:cstheme="minorHAnsi"/>
        </w:rPr>
        <w:t>, salvo aquéllas que sean necesarias para atender requerimientos de información de una autoridad competente, que estén debidamente fundados y motivados.</w:t>
      </w:r>
      <w:r>
        <w:rPr>
          <w:rFonts w:cstheme="minorHAnsi"/>
        </w:rPr>
        <w:t xml:space="preserve"> </w:t>
      </w:r>
    </w:p>
    <w:p w14:paraId="17379968" w14:textId="77777777" w:rsidR="00BC698B" w:rsidRPr="006D7555" w:rsidRDefault="00BC698B" w:rsidP="00BC698B">
      <w:pPr>
        <w:spacing w:after="0"/>
        <w:jc w:val="both"/>
        <w:rPr>
          <w:rFonts w:cstheme="minorHAnsi"/>
        </w:rPr>
      </w:pPr>
      <w:r w:rsidRPr="006D7555">
        <w:rPr>
          <w:rFonts w:cstheme="minorHAnsi"/>
        </w:rPr>
        <w:t>Para mayor detalle, consulte nuestro Aviso de Privacidad Integral en http</w:t>
      </w:r>
      <w:r>
        <w:rPr>
          <w:rFonts w:cstheme="minorHAnsi"/>
        </w:rPr>
        <w:t>s</w:t>
      </w:r>
      <w:r w:rsidRPr="006D7555">
        <w:rPr>
          <w:rFonts w:cstheme="minorHAnsi"/>
        </w:rPr>
        <w:t>://sefiplan.qroo.gob.mx/site/transparencia/ en la sección de “Avisos de Privacidad”.</w:t>
      </w:r>
    </w:p>
    <w:bookmarkEnd w:id="1"/>
    <w:p w14:paraId="6D12C16C" w14:textId="6DDB2DDA" w:rsidR="005231DA" w:rsidRDefault="005231DA" w:rsidP="00BC698B">
      <w:pPr>
        <w:spacing w:after="120" w:line="276" w:lineRule="auto"/>
        <w:ind w:right="-234"/>
        <w:jc w:val="center"/>
        <w:rPr>
          <w:rFonts w:ascii="Futura Lt BT" w:hAnsi="Futura Lt BT"/>
          <w:sz w:val="20"/>
          <w:szCs w:val="20"/>
        </w:rPr>
      </w:pPr>
    </w:p>
    <w:p w14:paraId="40D1E582" w14:textId="77777777" w:rsidR="005231DA" w:rsidRDefault="005231DA" w:rsidP="003A2CC5">
      <w:pPr>
        <w:spacing w:line="276" w:lineRule="auto"/>
        <w:ind w:right="-234"/>
        <w:jc w:val="both"/>
        <w:rPr>
          <w:rFonts w:ascii="Futura Lt BT" w:hAnsi="Futura Lt BT"/>
          <w:sz w:val="20"/>
          <w:szCs w:val="20"/>
        </w:rPr>
      </w:pPr>
    </w:p>
    <w:p w14:paraId="0B162FFD" w14:textId="77777777" w:rsidR="005231DA" w:rsidRDefault="005231DA" w:rsidP="003A2CC5">
      <w:pPr>
        <w:spacing w:line="276" w:lineRule="auto"/>
        <w:ind w:right="-234"/>
        <w:jc w:val="both"/>
        <w:rPr>
          <w:rFonts w:ascii="Futura Lt BT" w:hAnsi="Futura Lt BT"/>
          <w:sz w:val="20"/>
          <w:szCs w:val="20"/>
        </w:rPr>
      </w:pPr>
    </w:p>
    <w:p w14:paraId="2A329DE8" w14:textId="77777777" w:rsidR="00BC698B" w:rsidRDefault="00BC698B" w:rsidP="003A2CC5">
      <w:pPr>
        <w:spacing w:line="276" w:lineRule="auto"/>
        <w:ind w:right="-234"/>
        <w:jc w:val="both"/>
        <w:rPr>
          <w:rFonts w:ascii="Futura Lt BT" w:hAnsi="Futura Lt BT"/>
          <w:sz w:val="20"/>
          <w:szCs w:val="20"/>
        </w:rPr>
      </w:pPr>
    </w:p>
    <w:p w14:paraId="2F754210" w14:textId="77777777" w:rsidR="00BC698B" w:rsidRDefault="00BC698B" w:rsidP="003A2CC5">
      <w:pPr>
        <w:spacing w:line="276" w:lineRule="auto"/>
        <w:ind w:right="-234"/>
        <w:jc w:val="both"/>
        <w:rPr>
          <w:rFonts w:ascii="Futura Lt BT" w:hAnsi="Futura Lt BT"/>
          <w:sz w:val="20"/>
          <w:szCs w:val="20"/>
        </w:rPr>
      </w:pPr>
    </w:p>
    <w:p w14:paraId="2671B18F" w14:textId="77777777" w:rsidR="005231DA" w:rsidRPr="00A10754" w:rsidRDefault="005231DA" w:rsidP="003A2CC5">
      <w:pPr>
        <w:spacing w:line="276" w:lineRule="auto"/>
        <w:ind w:right="-234"/>
        <w:jc w:val="both"/>
        <w:rPr>
          <w:rFonts w:ascii="Futura Lt BT" w:hAnsi="Futura Lt BT"/>
          <w:sz w:val="20"/>
          <w:szCs w:val="20"/>
        </w:rPr>
      </w:pPr>
    </w:p>
    <w:p w14:paraId="114C6CC1" w14:textId="77777777" w:rsidR="003A2CC5" w:rsidRDefault="003A2CC5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63F4CAF0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4F1782E9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07D22C43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7522B6EA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7E573777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26E1B136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3ECC14F1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24810929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6177117E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49F7CF61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7AC369D5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26319FE4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35A4A2DF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61280069" w14:textId="77777777" w:rsidR="00C44222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02CD19B7" w14:textId="77777777" w:rsidR="00C44222" w:rsidRPr="003A2CC5" w:rsidRDefault="00C44222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</w:rPr>
      </w:pPr>
    </w:p>
    <w:p w14:paraId="3BF4ED7F" w14:textId="24BE6F43" w:rsidR="00CC65C8" w:rsidRPr="00547CC1" w:rsidRDefault="00CC65C8" w:rsidP="00E3590C">
      <w:pPr>
        <w:spacing w:after="0" w:line="240" w:lineRule="auto"/>
        <w:rPr>
          <w:rFonts w:ascii="Futura Lt BT" w:hAnsi="Futura Lt BT"/>
          <w:b/>
          <w:i/>
          <w:sz w:val="20"/>
          <w:szCs w:val="20"/>
          <w:lang w:val="es-ES"/>
        </w:rPr>
      </w:pPr>
      <w:r w:rsidRPr="00547CC1">
        <w:rPr>
          <w:rFonts w:ascii="Futura Lt BT" w:hAnsi="Futura Lt BT"/>
          <w:b/>
          <w:i/>
          <w:sz w:val="20"/>
          <w:szCs w:val="20"/>
          <w:lang w:val="es-ES"/>
        </w:rPr>
        <w:lastRenderedPageBreak/>
        <w:t>I.- INSTRUCTIVO DE LLENADO</w:t>
      </w:r>
    </w:p>
    <w:p w14:paraId="3E48029E" w14:textId="77777777" w:rsidR="00CC65C8" w:rsidRDefault="00CC65C8" w:rsidP="00CC65C8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El presente formato podrá ser llenado a máquina o con letra de molde legible, en todas sus líneas y recuadros correspondientes y podrá reproducirse en papel bond blanco.</w:t>
      </w:r>
    </w:p>
    <w:p w14:paraId="6B994D4C" w14:textId="77777777" w:rsidR="00A73989" w:rsidRPr="00547CC1" w:rsidRDefault="00A73989" w:rsidP="00A73989">
      <w:pPr>
        <w:pStyle w:val="Prrafodelista"/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</w:p>
    <w:p w14:paraId="73375E02" w14:textId="46D4E171" w:rsidR="00CC65C8" w:rsidRDefault="00CC65C8" w:rsidP="00CC65C8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 xml:space="preserve">Cualquier duda en su llenado podrá ser resuelta por </w:t>
      </w:r>
      <w:r w:rsidR="001C0BE7">
        <w:rPr>
          <w:rFonts w:ascii="Futura Lt BT" w:hAnsi="Futura Lt BT"/>
          <w:i/>
          <w:sz w:val="20"/>
          <w:szCs w:val="20"/>
          <w:lang w:val="es-ES"/>
        </w:rPr>
        <w:t>el Instituto Quintanarroense de Transparencia para el Pueblo.</w:t>
      </w:r>
    </w:p>
    <w:p w14:paraId="2E1E673E" w14:textId="77777777" w:rsidR="00A73989" w:rsidRPr="00547CC1" w:rsidRDefault="00A73989" w:rsidP="00A73989">
      <w:pPr>
        <w:pStyle w:val="Prrafodelista"/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</w:p>
    <w:p w14:paraId="5F6B7A62" w14:textId="7B92CBCA" w:rsidR="00CC65C8" w:rsidRDefault="00CC65C8" w:rsidP="00CC65C8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En caso de que el</w:t>
      </w:r>
      <w:r w:rsidR="001C0BE7">
        <w:rPr>
          <w:rFonts w:ascii="Futura Lt BT" w:hAnsi="Futura Lt BT"/>
          <w:i/>
          <w:sz w:val="20"/>
          <w:szCs w:val="20"/>
          <w:lang w:val="es-ES"/>
        </w:rPr>
        <w:t xml:space="preserve"> (la)</w:t>
      </w:r>
      <w:r w:rsidRPr="00547CC1">
        <w:rPr>
          <w:rFonts w:ascii="Futura Lt BT" w:hAnsi="Futura Lt BT"/>
          <w:i/>
          <w:sz w:val="20"/>
          <w:szCs w:val="20"/>
          <w:lang w:val="es-ES"/>
        </w:rPr>
        <w:t xml:space="preserve"> solicitante sea representado</w:t>
      </w:r>
      <w:r w:rsidR="001C0BE7">
        <w:rPr>
          <w:rFonts w:ascii="Futura Lt BT" w:hAnsi="Futura Lt BT"/>
          <w:i/>
          <w:sz w:val="20"/>
          <w:szCs w:val="20"/>
          <w:lang w:val="es-ES"/>
        </w:rPr>
        <w:t xml:space="preserve"> (a)</w:t>
      </w:r>
      <w:r w:rsidRPr="00547CC1">
        <w:rPr>
          <w:rFonts w:ascii="Futura Lt BT" w:hAnsi="Futura Lt BT"/>
          <w:i/>
          <w:sz w:val="20"/>
          <w:szCs w:val="20"/>
          <w:lang w:val="es-ES"/>
        </w:rPr>
        <w:t xml:space="preserve">, el </w:t>
      </w:r>
      <w:r w:rsidR="001C0BE7">
        <w:rPr>
          <w:rFonts w:ascii="Futura Lt BT" w:hAnsi="Futura Lt BT"/>
          <w:i/>
          <w:sz w:val="20"/>
          <w:szCs w:val="20"/>
          <w:lang w:val="es-ES"/>
        </w:rPr>
        <w:t xml:space="preserve">(la) </w:t>
      </w:r>
      <w:r w:rsidRPr="00547CC1">
        <w:rPr>
          <w:rFonts w:ascii="Futura Lt BT" w:hAnsi="Futura Lt BT"/>
          <w:i/>
          <w:sz w:val="20"/>
          <w:szCs w:val="20"/>
          <w:lang w:val="es-ES"/>
        </w:rPr>
        <w:t>representante deberá acreditar su personalidad en términos de las disposiciones relativas al Código Civil para el Estado</w:t>
      </w:r>
      <w:r w:rsidR="001C0BE7">
        <w:rPr>
          <w:rFonts w:ascii="Futura Lt BT" w:hAnsi="Futura Lt BT"/>
          <w:i/>
          <w:sz w:val="20"/>
          <w:szCs w:val="20"/>
          <w:lang w:val="es-ES"/>
        </w:rPr>
        <w:t xml:space="preserve"> Libre y Soberano</w:t>
      </w:r>
      <w:r w:rsidRPr="00547CC1">
        <w:rPr>
          <w:rFonts w:ascii="Futura Lt BT" w:hAnsi="Futura Lt BT"/>
          <w:i/>
          <w:sz w:val="20"/>
          <w:szCs w:val="20"/>
          <w:lang w:val="es-ES"/>
        </w:rPr>
        <w:t xml:space="preserve"> de Quintana Roo, con carta poder en el caso de ser persona física o poder notarial en caso de ser persona moral.</w:t>
      </w:r>
    </w:p>
    <w:p w14:paraId="3942D8AB" w14:textId="77777777" w:rsidR="00A73989" w:rsidRPr="00A73989" w:rsidRDefault="00A73989" w:rsidP="00A73989">
      <w:p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</w:p>
    <w:p w14:paraId="547EF482" w14:textId="73BA5D6D" w:rsidR="00CC65C8" w:rsidRDefault="00CC65C8" w:rsidP="00CC65C8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En el rubro “DOMICILIO Y PERSONAS AUTORIZADAS PARA OÍR Y RECIBIR NOTIFICACIONES”, se establecerán a las personas que autorice el</w:t>
      </w:r>
      <w:r w:rsidR="001C0BE7">
        <w:rPr>
          <w:rFonts w:ascii="Futura Lt BT" w:hAnsi="Futura Lt BT"/>
          <w:i/>
          <w:sz w:val="20"/>
          <w:szCs w:val="20"/>
          <w:lang w:val="es-ES"/>
        </w:rPr>
        <w:t xml:space="preserve"> (la)</w:t>
      </w:r>
      <w:r w:rsidRPr="00547CC1">
        <w:rPr>
          <w:rFonts w:ascii="Futura Lt BT" w:hAnsi="Futura Lt BT"/>
          <w:i/>
          <w:sz w:val="20"/>
          <w:szCs w:val="20"/>
          <w:lang w:val="es-ES"/>
        </w:rPr>
        <w:t xml:space="preserve"> recurrente para tener acceso al expediente del Recurso de Revisión y a sus resoluciones respectivas; así como para que reciban documentos relacionados con el procedimiento.</w:t>
      </w:r>
    </w:p>
    <w:p w14:paraId="2576F7A5" w14:textId="77777777" w:rsidR="00CC65C8" w:rsidRPr="00CC65C8" w:rsidRDefault="00CC65C8" w:rsidP="00CC65C8">
      <w:pPr>
        <w:spacing w:after="0" w:line="276" w:lineRule="auto"/>
        <w:ind w:left="360"/>
        <w:jc w:val="both"/>
        <w:rPr>
          <w:rFonts w:ascii="Futura Lt BT" w:hAnsi="Futura Lt BT"/>
          <w:i/>
          <w:sz w:val="20"/>
          <w:szCs w:val="20"/>
          <w:lang w:val="es-ES"/>
        </w:rPr>
      </w:pPr>
    </w:p>
    <w:p w14:paraId="6007354E" w14:textId="77777777" w:rsidR="00CC65C8" w:rsidRPr="00547CC1" w:rsidRDefault="00CC65C8" w:rsidP="00CC65C8">
      <w:pPr>
        <w:spacing w:after="0" w:line="276" w:lineRule="auto"/>
        <w:jc w:val="both"/>
        <w:rPr>
          <w:rFonts w:ascii="Futura Lt BT" w:hAnsi="Futura Lt BT"/>
          <w:b/>
          <w:i/>
          <w:sz w:val="20"/>
          <w:szCs w:val="20"/>
          <w:lang w:val="es-ES"/>
        </w:rPr>
      </w:pPr>
      <w:r w:rsidRPr="00547CC1">
        <w:rPr>
          <w:rFonts w:ascii="Futura Lt BT" w:hAnsi="Futura Lt BT"/>
          <w:b/>
          <w:i/>
          <w:sz w:val="20"/>
          <w:szCs w:val="20"/>
          <w:lang w:val="es-ES"/>
        </w:rPr>
        <w:t>II. INFORMACIÓN GENERAL</w:t>
      </w:r>
    </w:p>
    <w:p w14:paraId="0F94CC4D" w14:textId="546C078A" w:rsidR="00CC65C8" w:rsidRPr="00547CC1" w:rsidRDefault="00CC65C8" w:rsidP="00CC65C8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 xml:space="preserve">El presente formato podrá ser obtenido directamente en </w:t>
      </w:r>
      <w:r w:rsidR="00582DAD">
        <w:rPr>
          <w:rFonts w:ascii="Futura Lt BT" w:hAnsi="Futura Lt BT"/>
          <w:i/>
          <w:sz w:val="20"/>
          <w:szCs w:val="20"/>
          <w:lang w:val="es-ES"/>
        </w:rPr>
        <w:t>la Unidad de Transparencia, Acceso a la Información Pública y Protección de Datos Personales del I</w:t>
      </w:r>
      <w:r w:rsidR="001C0BE7">
        <w:rPr>
          <w:rFonts w:ascii="Futura Lt BT" w:hAnsi="Futura Lt BT"/>
          <w:i/>
          <w:sz w:val="20"/>
          <w:szCs w:val="20"/>
          <w:lang w:val="es-ES"/>
        </w:rPr>
        <w:t>nstituto de Transparencia para el Pueblo</w:t>
      </w:r>
      <w:r w:rsidR="00582DAD">
        <w:rPr>
          <w:rFonts w:ascii="Futura Lt BT" w:hAnsi="Futura Lt BT"/>
          <w:i/>
          <w:sz w:val="20"/>
          <w:szCs w:val="20"/>
          <w:lang w:val="es-ES"/>
        </w:rPr>
        <w:t xml:space="preserve"> y/o del sujeto obligado o en la página web </w:t>
      </w:r>
      <w:r w:rsidR="001C0BE7">
        <w:rPr>
          <w:rFonts w:ascii="Futura Lt BT" w:hAnsi="Futura Lt BT"/>
          <w:i/>
          <w:sz w:val="20"/>
          <w:szCs w:val="20"/>
          <w:lang w:val="es-ES"/>
        </w:rPr>
        <w:t>de dicha Autoridad Garante Estatal</w:t>
      </w:r>
      <w:r w:rsidR="00582DAD">
        <w:rPr>
          <w:rFonts w:ascii="Futura Lt BT" w:hAnsi="Futura Lt BT"/>
          <w:i/>
          <w:sz w:val="20"/>
          <w:szCs w:val="20"/>
          <w:lang w:val="es-ES"/>
        </w:rPr>
        <w:t xml:space="preserve"> y </w:t>
      </w:r>
      <w:r w:rsidR="00582DAD" w:rsidRPr="00582DAD">
        <w:rPr>
          <w:rFonts w:ascii="Futura Lt BT" w:hAnsi="Futura Lt BT"/>
          <w:i/>
          <w:sz w:val="20"/>
          <w:szCs w:val="20"/>
          <w:lang w:val="es-ES"/>
        </w:rPr>
        <w:t>http</w:t>
      </w:r>
      <w:r w:rsidR="001C0BE7">
        <w:rPr>
          <w:rFonts w:ascii="Futura Lt BT" w:hAnsi="Futura Lt BT"/>
          <w:i/>
          <w:sz w:val="20"/>
          <w:szCs w:val="20"/>
          <w:lang w:val="es-ES"/>
        </w:rPr>
        <w:t>s</w:t>
      </w:r>
      <w:r w:rsidR="00582DAD" w:rsidRPr="00582DAD">
        <w:rPr>
          <w:rFonts w:ascii="Futura Lt BT" w:hAnsi="Futura Lt BT"/>
          <w:i/>
          <w:sz w:val="20"/>
          <w:szCs w:val="20"/>
          <w:lang w:val="es-ES"/>
        </w:rPr>
        <w:t>://sefiplan.qroo.gob.mx/site/transparencia/descargas.php</w:t>
      </w:r>
      <w:r w:rsidR="00582DAD">
        <w:rPr>
          <w:rFonts w:ascii="Futura Lt BT" w:hAnsi="Futura Lt BT"/>
          <w:i/>
          <w:sz w:val="20"/>
          <w:szCs w:val="20"/>
          <w:lang w:val="es-ES"/>
        </w:rPr>
        <w:t xml:space="preserve"> y será proporcionado en forma gratuita.</w:t>
      </w:r>
    </w:p>
    <w:p w14:paraId="5A6E6D14" w14:textId="77777777" w:rsidR="00CC65C8" w:rsidRPr="00547CC1" w:rsidRDefault="00CC65C8" w:rsidP="00CC65C8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El Recurso de Revisión procederá en contra de:</w:t>
      </w:r>
    </w:p>
    <w:p w14:paraId="595B8091" w14:textId="77777777" w:rsidR="00CC65C8" w:rsidRPr="00547CC1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La clasificación de la información;</w:t>
      </w:r>
    </w:p>
    <w:p w14:paraId="26600E86" w14:textId="77777777" w:rsidR="00CC65C8" w:rsidRPr="00547CC1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La declaración de inexistencia de información;</w:t>
      </w:r>
    </w:p>
    <w:p w14:paraId="4E19E7F8" w14:textId="77777777" w:rsidR="00CC65C8" w:rsidRPr="00547CC1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La declaración de incompetencia por el Sujeto Obligado;</w:t>
      </w:r>
    </w:p>
    <w:p w14:paraId="52E50543" w14:textId="24EBCB05" w:rsidR="00CC65C8" w:rsidRPr="00547CC1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La entr</w:t>
      </w:r>
      <w:r w:rsidR="001C0BE7">
        <w:rPr>
          <w:rFonts w:ascii="Futura Lt BT" w:hAnsi="Futura Lt BT"/>
          <w:i/>
          <w:sz w:val="20"/>
          <w:szCs w:val="20"/>
          <w:lang w:val="es-ES"/>
        </w:rPr>
        <w:t xml:space="preserve">ega de información incompleta; </w:t>
      </w:r>
    </w:p>
    <w:p w14:paraId="3707B1F5" w14:textId="77777777" w:rsidR="00CC65C8" w:rsidRPr="00547CC1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La entrega de información que no corresponda con lo solicitado;</w:t>
      </w:r>
    </w:p>
    <w:p w14:paraId="3D42DCF2" w14:textId="77777777" w:rsidR="00CC65C8" w:rsidRPr="00547CC1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La falta de respuesta a una solicitud de acceso a la información, dentro de los plazos establecidos en la Ley;</w:t>
      </w:r>
    </w:p>
    <w:p w14:paraId="4922FAB1" w14:textId="77777777" w:rsidR="00CC65C8" w:rsidRPr="00547CC1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La notificación, entrega o puesta a disposición de información en una modalidad o formato distinto al solicitado;</w:t>
      </w:r>
    </w:p>
    <w:p w14:paraId="5DF83CC7" w14:textId="3C02D151" w:rsidR="00CC65C8" w:rsidRPr="00547CC1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La entrega o puesta a disposición de información</w:t>
      </w:r>
      <w:r w:rsidR="00513DA1">
        <w:rPr>
          <w:rFonts w:ascii="Futura Lt BT" w:hAnsi="Futura Lt BT"/>
          <w:i/>
          <w:sz w:val="20"/>
          <w:szCs w:val="20"/>
          <w:lang w:val="es-ES"/>
        </w:rPr>
        <w:t xml:space="preserve"> en un formato incomprensible </w:t>
      </w:r>
      <w:r w:rsidRPr="00547CC1">
        <w:rPr>
          <w:rFonts w:ascii="Futura Lt BT" w:hAnsi="Futura Lt BT"/>
          <w:i/>
          <w:sz w:val="20"/>
          <w:szCs w:val="20"/>
          <w:lang w:val="es-ES"/>
        </w:rPr>
        <w:t xml:space="preserve">o no accesible para </w:t>
      </w:r>
      <w:r w:rsidR="00513DA1">
        <w:rPr>
          <w:rFonts w:ascii="Futura Lt BT" w:hAnsi="Futura Lt BT"/>
          <w:i/>
          <w:sz w:val="20"/>
          <w:szCs w:val="20"/>
          <w:lang w:val="es-ES"/>
        </w:rPr>
        <w:t>la persona</w:t>
      </w:r>
      <w:r w:rsidRPr="00547CC1">
        <w:rPr>
          <w:rFonts w:ascii="Futura Lt BT" w:hAnsi="Futura Lt BT"/>
          <w:i/>
          <w:sz w:val="20"/>
          <w:szCs w:val="20"/>
          <w:lang w:val="es-ES"/>
        </w:rPr>
        <w:t xml:space="preserve"> solicitante;</w:t>
      </w:r>
    </w:p>
    <w:p w14:paraId="17408E63" w14:textId="77777777" w:rsidR="00CC65C8" w:rsidRPr="00547CC1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Los costos o tiempos de entrega de la información;</w:t>
      </w:r>
    </w:p>
    <w:p w14:paraId="22A33B9E" w14:textId="77777777" w:rsidR="00CC65C8" w:rsidRPr="00547CC1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La falta de trámite a una solicitud;</w:t>
      </w:r>
    </w:p>
    <w:p w14:paraId="6B32D318" w14:textId="77777777" w:rsidR="00CC65C8" w:rsidRPr="00547CC1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La negativa a permitir la consulta directa de la información;</w:t>
      </w:r>
    </w:p>
    <w:p w14:paraId="17D9307D" w14:textId="47AF81BB" w:rsidR="00CC65C8" w:rsidRPr="00547CC1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La falta, deficiencia o insuficiencia de la fundamentación y motivación en la respuesta, o</w:t>
      </w:r>
    </w:p>
    <w:p w14:paraId="0225ED20" w14:textId="3310CB16" w:rsidR="00CC65C8" w:rsidRDefault="00CC65C8" w:rsidP="00CC65C8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547CC1">
        <w:rPr>
          <w:rFonts w:ascii="Futura Lt BT" w:hAnsi="Futura Lt BT"/>
          <w:i/>
          <w:sz w:val="20"/>
          <w:szCs w:val="20"/>
          <w:lang w:val="es-ES"/>
        </w:rPr>
        <w:t>La orientación a un trámite específico.</w:t>
      </w:r>
    </w:p>
    <w:p w14:paraId="0406A392" w14:textId="2CB495B5" w:rsidR="00CC65C8" w:rsidRDefault="00CC65C8" w:rsidP="00CC65C8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A73989">
        <w:rPr>
          <w:rFonts w:ascii="Futura Lt BT" w:hAnsi="Futura Lt BT"/>
          <w:i/>
          <w:sz w:val="20"/>
          <w:szCs w:val="20"/>
          <w:lang w:val="es-ES"/>
        </w:rPr>
        <w:t>El Recurso de Revisión elaborado en este formato, deberá presentarse directamente en las oficinas de</w:t>
      </w:r>
      <w:r w:rsidR="00582DAD">
        <w:rPr>
          <w:rFonts w:ascii="Futura Lt BT" w:hAnsi="Futura Lt BT"/>
          <w:i/>
          <w:sz w:val="20"/>
          <w:szCs w:val="20"/>
          <w:lang w:val="es-ES"/>
        </w:rPr>
        <w:t xml:space="preserve">l </w:t>
      </w:r>
      <w:r w:rsidR="00513DA1">
        <w:rPr>
          <w:rFonts w:ascii="Futura Lt BT" w:hAnsi="Futura Lt BT"/>
          <w:i/>
          <w:sz w:val="20"/>
          <w:szCs w:val="20"/>
          <w:lang w:val="es-ES"/>
        </w:rPr>
        <w:t>Instituto de Transparencia para el Pueblo</w:t>
      </w:r>
      <w:r w:rsidR="00582DAD">
        <w:rPr>
          <w:rFonts w:ascii="Futura Lt BT" w:hAnsi="Futura Lt BT"/>
          <w:i/>
          <w:sz w:val="20"/>
          <w:szCs w:val="20"/>
          <w:lang w:val="es-ES"/>
        </w:rPr>
        <w:t>, sitas en la calle Othón P. Blanco, número 66, Colonia Barrio Bravo entre calles Cozumel y Josefa Ortiz de Domínguez, Ciudad de Chetumal, Municipio de Othón P. Blanco</w:t>
      </w:r>
      <w:r w:rsidR="006760EC">
        <w:rPr>
          <w:rFonts w:ascii="Futura Lt BT" w:hAnsi="Futura Lt BT"/>
          <w:i/>
          <w:sz w:val="20"/>
          <w:szCs w:val="20"/>
          <w:lang w:val="es-ES"/>
        </w:rPr>
        <w:t>, Estado de Quintana Ro</w:t>
      </w:r>
      <w:r w:rsidR="00AC67BF">
        <w:rPr>
          <w:rFonts w:ascii="Futura Lt BT" w:hAnsi="Futura Lt BT"/>
          <w:i/>
          <w:sz w:val="20"/>
          <w:szCs w:val="20"/>
          <w:lang w:val="es-ES"/>
        </w:rPr>
        <w:t>o, México, C.P. 77098. Teléfono</w:t>
      </w:r>
      <w:r w:rsidR="006760EC">
        <w:rPr>
          <w:rFonts w:ascii="Futura Lt BT" w:hAnsi="Futura Lt BT"/>
          <w:i/>
          <w:sz w:val="20"/>
          <w:szCs w:val="20"/>
          <w:lang w:val="es-ES"/>
        </w:rPr>
        <w:t xml:space="preserve"> (983) 83-2-35-61, cerciorándose de que contenga los requisitos a que se refiere al artículo 1</w:t>
      </w:r>
      <w:r w:rsidR="00AC67BF">
        <w:rPr>
          <w:rFonts w:ascii="Futura Lt BT" w:hAnsi="Futura Lt BT"/>
          <w:i/>
          <w:sz w:val="20"/>
          <w:szCs w:val="20"/>
          <w:lang w:val="es-ES"/>
        </w:rPr>
        <w:t>57</w:t>
      </w:r>
      <w:r w:rsidR="006760EC">
        <w:rPr>
          <w:rFonts w:ascii="Futura Lt BT" w:hAnsi="Futura Lt BT"/>
          <w:i/>
          <w:sz w:val="20"/>
          <w:szCs w:val="20"/>
          <w:lang w:val="es-ES"/>
        </w:rPr>
        <w:t xml:space="preserve"> de la Ley de Transparencia y Acceso a la Información Pública </w:t>
      </w:r>
      <w:r w:rsidR="00AC67BF">
        <w:rPr>
          <w:rFonts w:ascii="Futura Lt BT" w:hAnsi="Futura Lt BT"/>
          <w:i/>
          <w:sz w:val="20"/>
          <w:szCs w:val="20"/>
          <w:lang w:val="es-ES"/>
        </w:rPr>
        <w:t>del</w:t>
      </w:r>
      <w:r w:rsidR="006760EC">
        <w:rPr>
          <w:rFonts w:ascii="Futura Lt BT" w:hAnsi="Futura Lt BT"/>
          <w:i/>
          <w:sz w:val="20"/>
          <w:szCs w:val="20"/>
          <w:lang w:val="es-ES"/>
        </w:rPr>
        <w:t xml:space="preserve"> Estado de Quintana Roo.</w:t>
      </w:r>
    </w:p>
    <w:p w14:paraId="0DBDBB56" w14:textId="77777777" w:rsidR="006760EC" w:rsidRPr="006760EC" w:rsidRDefault="006760EC" w:rsidP="006760EC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6760EC">
        <w:rPr>
          <w:rFonts w:ascii="Futura Lt BT" w:hAnsi="Futura Lt BT"/>
          <w:i/>
          <w:sz w:val="20"/>
          <w:szCs w:val="20"/>
          <w:lang w:val="es-ES"/>
        </w:rPr>
        <w:lastRenderedPageBreak/>
        <w:t>El plazo para la interposición del Recurso de Revisión será dentro de los 15 días siguientes a la fecha de la notificación de la respuesta, o del vencimiento del plazo para su notificación.</w:t>
      </w:r>
    </w:p>
    <w:p w14:paraId="42C88B8E" w14:textId="09724726" w:rsidR="006760EC" w:rsidRPr="006760EC" w:rsidRDefault="006760EC" w:rsidP="006760EC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6760EC">
        <w:rPr>
          <w:rFonts w:ascii="Futura Lt BT" w:hAnsi="Futura Lt BT"/>
          <w:i/>
          <w:sz w:val="20"/>
          <w:szCs w:val="20"/>
          <w:lang w:val="es-ES"/>
        </w:rPr>
        <w:t xml:space="preserve">En </w:t>
      </w:r>
      <w:r w:rsidR="00AC67BF">
        <w:rPr>
          <w:rFonts w:ascii="Futura Lt BT" w:hAnsi="Futura Lt BT"/>
          <w:i/>
          <w:sz w:val="20"/>
          <w:szCs w:val="20"/>
          <w:lang w:val="es-ES"/>
        </w:rPr>
        <w:t>el Instituto de Transparencia para el Pueblo</w:t>
      </w:r>
      <w:r w:rsidRPr="006760EC">
        <w:rPr>
          <w:rFonts w:ascii="Futura Lt BT" w:hAnsi="Futura Lt BT"/>
          <w:i/>
          <w:sz w:val="20"/>
          <w:szCs w:val="20"/>
          <w:lang w:val="es-ES"/>
        </w:rPr>
        <w:t xml:space="preserve"> se firmará, sellará y se señalará la fecha de recepción del Recurso, entregándose acuse al recurrente.</w:t>
      </w:r>
    </w:p>
    <w:p w14:paraId="229E8F75" w14:textId="77777777" w:rsidR="006760EC" w:rsidRPr="006760EC" w:rsidRDefault="006760EC" w:rsidP="006760EC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6760EC">
        <w:rPr>
          <w:rFonts w:ascii="Futura Lt BT" w:hAnsi="Futura Lt BT"/>
          <w:i/>
          <w:sz w:val="20"/>
          <w:szCs w:val="20"/>
          <w:lang w:val="es-ES"/>
        </w:rPr>
        <w:t>En la substanciación del Recurso de Revisión se aplicarán de manera supletoria las disposiciones del Código de Procedimientos Civiles para el Estado de Quintana Roo.</w:t>
      </w:r>
    </w:p>
    <w:p w14:paraId="37F2349A" w14:textId="03521C61" w:rsidR="006760EC" w:rsidRPr="006760EC" w:rsidRDefault="006760EC" w:rsidP="006760EC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6760EC">
        <w:rPr>
          <w:rFonts w:ascii="Futura Lt BT" w:hAnsi="Futura Lt BT"/>
          <w:i/>
          <w:sz w:val="20"/>
          <w:szCs w:val="20"/>
          <w:lang w:val="es-ES"/>
        </w:rPr>
        <w:t xml:space="preserve">El computo de los días y horas hábiles, se determinarán de conformidad con </w:t>
      </w:r>
      <w:r w:rsidR="00423C83">
        <w:rPr>
          <w:rFonts w:ascii="Futura Lt BT" w:hAnsi="Futura Lt BT"/>
          <w:i/>
          <w:sz w:val="20"/>
          <w:szCs w:val="20"/>
          <w:lang w:val="es-ES"/>
        </w:rPr>
        <w:t>la normatividad aplicable en el ámbito de competencia del Instituto de Transparencia para el Pueblo</w:t>
      </w:r>
      <w:r w:rsidRPr="006760EC">
        <w:rPr>
          <w:rFonts w:ascii="Futura Lt BT" w:hAnsi="Futura Lt BT"/>
          <w:i/>
          <w:sz w:val="20"/>
          <w:szCs w:val="20"/>
          <w:lang w:val="es-ES"/>
        </w:rPr>
        <w:t>.</w:t>
      </w:r>
    </w:p>
    <w:p w14:paraId="61D8BB27" w14:textId="77777777" w:rsidR="006760EC" w:rsidRPr="006760EC" w:rsidRDefault="006760EC" w:rsidP="006760EC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 w:rsidRPr="006760EC">
        <w:rPr>
          <w:rFonts w:ascii="Futura Lt BT" w:hAnsi="Futura Lt BT"/>
          <w:i/>
          <w:sz w:val="20"/>
          <w:szCs w:val="20"/>
          <w:lang w:val="es-ES"/>
        </w:rPr>
        <w:t>Deberá presentarse el original del Recurso, una copia de éste para recabar su acuse de recibo y una copia para el Sujeto Obligado que emitió la respuesta. Al recurso original y sus copias respectivas, se le deberá anexar las pruebas ofrecidas.</w:t>
      </w:r>
    </w:p>
    <w:p w14:paraId="5290C4BF" w14:textId="44C3FE41" w:rsidR="006760EC" w:rsidRDefault="006760EC" w:rsidP="006760EC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Futura Lt BT" w:hAnsi="Futura Lt BT"/>
          <w:i/>
          <w:sz w:val="20"/>
          <w:szCs w:val="20"/>
          <w:lang w:val="es-ES"/>
        </w:rPr>
      </w:pPr>
      <w:r>
        <w:rPr>
          <w:rFonts w:ascii="Futura Lt BT" w:hAnsi="Futura Lt BT"/>
          <w:i/>
          <w:sz w:val="20"/>
          <w:szCs w:val="20"/>
          <w:lang w:val="es-ES"/>
        </w:rPr>
        <w:t>L</w:t>
      </w:r>
      <w:r w:rsidRPr="006760EC">
        <w:rPr>
          <w:rFonts w:ascii="Futura Lt BT" w:hAnsi="Futura Lt BT"/>
          <w:i/>
          <w:sz w:val="20"/>
          <w:szCs w:val="20"/>
          <w:lang w:val="es-ES"/>
        </w:rPr>
        <w:t xml:space="preserve">os datos personales contenidos en este Recurso de Revisión, quedarán bajo el resguardo y protección del </w:t>
      </w:r>
      <w:r w:rsidR="00423C83">
        <w:rPr>
          <w:rFonts w:ascii="Futura Lt BT" w:hAnsi="Futura Lt BT"/>
          <w:i/>
          <w:sz w:val="20"/>
          <w:szCs w:val="20"/>
          <w:lang w:val="es-ES"/>
        </w:rPr>
        <w:t>Instituto de Transparencia para el Pueblo</w:t>
      </w:r>
      <w:r w:rsidRPr="006760EC">
        <w:rPr>
          <w:rFonts w:ascii="Futura Lt BT" w:hAnsi="Futura Lt BT"/>
          <w:i/>
          <w:sz w:val="20"/>
          <w:szCs w:val="20"/>
          <w:lang w:val="es-ES"/>
        </w:rPr>
        <w:t xml:space="preserve">, dicha información será manejada como información confidencial, en términos de lo dispuesto en el </w:t>
      </w:r>
      <w:r w:rsidR="00423C83">
        <w:rPr>
          <w:rFonts w:ascii="Futura Lt BT" w:hAnsi="Futura Lt BT"/>
          <w:i/>
          <w:sz w:val="20"/>
          <w:szCs w:val="20"/>
          <w:lang w:val="es-ES"/>
        </w:rPr>
        <w:t>Capítulo Tercero</w:t>
      </w:r>
      <w:r w:rsidRPr="006760EC">
        <w:rPr>
          <w:rFonts w:ascii="Futura Lt BT" w:hAnsi="Futura Lt BT"/>
          <w:i/>
          <w:sz w:val="20"/>
          <w:szCs w:val="20"/>
          <w:lang w:val="es-ES"/>
        </w:rPr>
        <w:t xml:space="preserve"> de la Ley de Transparencia y Acceso a la Información Pública </w:t>
      </w:r>
      <w:r w:rsidR="00423C83">
        <w:rPr>
          <w:rFonts w:ascii="Futura Lt BT" w:hAnsi="Futura Lt BT"/>
          <w:i/>
          <w:sz w:val="20"/>
          <w:szCs w:val="20"/>
          <w:lang w:val="es-ES"/>
        </w:rPr>
        <w:t>d</w:t>
      </w:r>
      <w:r w:rsidRPr="006760EC">
        <w:rPr>
          <w:rFonts w:ascii="Futura Lt BT" w:hAnsi="Futura Lt BT"/>
          <w:i/>
          <w:sz w:val="20"/>
          <w:szCs w:val="20"/>
          <w:lang w:val="es-ES"/>
        </w:rPr>
        <w:t>el Estado de Quintana Roo</w:t>
      </w:r>
      <w:r w:rsidR="00423C83">
        <w:rPr>
          <w:rFonts w:ascii="Futura Lt BT" w:hAnsi="Futura Lt BT"/>
          <w:i/>
          <w:sz w:val="20"/>
          <w:szCs w:val="20"/>
          <w:lang w:val="es-ES"/>
        </w:rPr>
        <w:t>, así como lo previsto en la Ley de Protección de Datos Personales en Posesión de Sujetos Obligados del Estado de Quintana Roo</w:t>
      </w:r>
      <w:r w:rsidRPr="006760EC">
        <w:rPr>
          <w:rFonts w:ascii="Futura Lt BT" w:hAnsi="Futura Lt BT"/>
          <w:i/>
          <w:sz w:val="20"/>
          <w:szCs w:val="20"/>
          <w:lang w:val="es-ES"/>
        </w:rPr>
        <w:t>, salvo que el recurrente autorice, de manera expresa la publicación de los mismos.</w:t>
      </w:r>
    </w:p>
    <w:p w14:paraId="16D8BDB6" w14:textId="77777777" w:rsidR="005358C5" w:rsidRDefault="005358C5" w:rsidP="00CC65C8">
      <w:pPr>
        <w:spacing w:after="0" w:line="276" w:lineRule="auto"/>
      </w:pPr>
    </w:p>
    <w:p w14:paraId="12F3EB68" w14:textId="77777777" w:rsidR="005231DA" w:rsidRPr="008F1831" w:rsidRDefault="005231DA" w:rsidP="00CC65C8">
      <w:pPr>
        <w:spacing w:after="0" w:line="276" w:lineRule="auto"/>
      </w:pPr>
    </w:p>
    <w:sectPr w:rsidR="005231DA" w:rsidRPr="008F1831" w:rsidSect="00C16FC7">
      <w:headerReference w:type="default" r:id="rId8"/>
      <w:footerReference w:type="default" r:id="rId9"/>
      <w:type w:val="continuous"/>
      <w:pgSz w:w="12240" w:h="15840"/>
      <w:pgMar w:top="1702" w:right="616" w:bottom="1135" w:left="56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DB16" w14:textId="77777777" w:rsidR="00DE5D31" w:rsidRDefault="00DE5D31" w:rsidP="002E377E">
      <w:pPr>
        <w:spacing w:after="0" w:line="240" w:lineRule="auto"/>
      </w:pPr>
      <w:r>
        <w:separator/>
      </w:r>
    </w:p>
  </w:endnote>
  <w:endnote w:type="continuationSeparator" w:id="0">
    <w:p w14:paraId="5B7D4008" w14:textId="77777777" w:rsidR="00DE5D31" w:rsidRDefault="00DE5D31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Myriad Pro">
    <w:altName w:val="Arial"/>
    <w:charset w:val="00"/>
    <w:family w:val="auto"/>
    <w:pitch w:val="variable"/>
    <w:sig w:usb0="20000287" w:usb1="00000001" w:usb2="00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D409" w14:textId="755F724D" w:rsidR="00DD4316" w:rsidRDefault="002B1167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5DF4080" wp14:editId="2F202BB2">
              <wp:simplePos x="0" y="0"/>
              <wp:positionH relativeFrom="column">
                <wp:posOffset>1607650</wp:posOffset>
              </wp:positionH>
              <wp:positionV relativeFrom="paragraph">
                <wp:posOffset>-97235</wp:posOffset>
              </wp:positionV>
              <wp:extent cx="3773283" cy="5238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3283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F9A27" w14:textId="1AA80185" w:rsidR="002B1167" w:rsidRPr="00F230E2" w:rsidRDefault="002B1167" w:rsidP="002B1167">
                          <w:pPr>
                            <w:spacing w:after="100" w:afterAutospacing="1" w:line="240" w:lineRule="auto"/>
                            <w:contextualSpacing/>
                            <w:jc w:val="center"/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Calle Reforma número 126, esquina Carmen Ochoa de Merino,</w:t>
                          </w:r>
                          <w:r w:rsidRPr="00F230E2"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 xml:space="preserve">Colonia </w:t>
                          </w:r>
                          <w:r w:rsidRPr="00F230E2"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Centro</w:t>
                          </w:r>
                          <w:r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, C.P. 77000</w:t>
                          </w:r>
                          <w:r w:rsidRPr="00F230E2"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.</w:t>
                          </w:r>
                          <w:r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 xml:space="preserve"> </w:t>
                          </w:r>
                          <w:r w:rsidRPr="00F230E2"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Correo electrónico: transparencia</w:t>
                          </w:r>
                          <w:r w:rsidR="0060107F"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.</w:t>
                          </w:r>
                          <w:r w:rsidR="0060107F" w:rsidRPr="00F230E2"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sefiplan</w:t>
                          </w:r>
                          <w:r w:rsidRPr="00F230E2"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@qroo.gob.mx</w:t>
                          </w:r>
                        </w:p>
                        <w:p w14:paraId="3429801E" w14:textId="77777777" w:rsidR="002B1167" w:rsidRPr="00F230E2" w:rsidRDefault="002B1167" w:rsidP="002B1167">
                          <w:pPr>
                            <w:spacing w:after="100" w:afterAutospacing="1" w:line="240" w:lineRule="auto"/>
                            <w:contextualSpacing/>
                            <w:jc w:val="center"/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</w:pPr>
                          <w:r w:rsidRPr="00F230E2"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T</w:t>
                          </w:r>
                          <w:r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eléfo</w:t>
                          </w:r>
                          <w:r w:rsidRPr="00F230E2"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  <w:t>no de Oficina 83 5 13 50 ext. 200162</w:t>
                          </w:r>
                        </w:p>
                        <w:p w14:paraId="5F8AC734" w14:textId="6568E329" w:rsidR="00F230E2" w:rsidRPr="00F230E2" w:rsidRDefault="00F230E2" w:rsidP="005E5A9F">
                          <w:pPr>
                            <w:spacing w:after="100" w:afterAutospacing="1" w:line="240" w:lineRule="auto"/>
                            <w:contextualSpacing/>
                            <w:jc w:val="center"/>
                            <w:rPr>
                              <w:rFonts w:ascii="Montserrat Light" w:hAnsi="Montserrat Light" w:cs="Calibri Light"/>
                              <w:color w:val="FFFFFF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F40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6.6pt;margin-top:-7.65pt;width:297.1pt;height:41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" filled="f" stroked="f">
              <v:textbox>
                <w:txbxContent>
                  <w:p w14:paraId="03DF9A27" w14:textId="1AA80185" w:rsidR="002B1167" w:rsidRPr="00F230E2" w:rsidRDefault="002B1167" w:rsidP="002B1167">
                    <w:pPr>
                      <w:spacing w:after="100" w:afterAutospacing="1" w:line="240" w:lineRule="auto"/>
                      <w:contextualSpacing/>
                      <w:jc w:val="center"/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Calle Reforma número 126, esquina Carmen Ochoa de Merino,</w:t>
                    </w:r>
                    <w:r w:rsidRPr="00F230E2"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 xml:space="preserve"> </w:t>
                    </w:r>
                    <w:r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 xml:space="preserve">Colonia </w:t>
                    </w:r>
                    <w:r w:rsidRPr="00F230E2"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Centro</w:t>
                    </w:r>
                    <w:r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, C.P. 77000</w:t>
                    </w:r>
                    <w:r w:rsidRPr="00F230E2"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.</w:t>
                    </w:r>
                    <w:r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 xml:space="preserve"> </w:t>
                    </w:r>
                    <w:r w:rsidRPr="00F230E2"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Correo electrónico: transparencia</w:t>
                    </w:r>
                    <w:r w:rsidR="0060107F"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.</w:t>
                    </w:r>
                    <w:r w:rsidR="0060107F" w:rsidRPr="00F230E2"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sefiplan</w:t>
                    </w:r>
                    <w:r w:rsidRPr="00F230E2"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@qroo.gob.mx</w:t>
                    </w:r>
                  </w:p>
                  <w:p w14:paraId="3429801E" w14:textId="77777777" w:rsidR="002B1167" w:rsidRPr="00F230E2" w:rsidRDefault="002B1167" w:rsidP="002B1167">
                    <w:pPr>
                      <w:spacing w:after="100" w:afterAutospacing="1" w:line="240" w:lineRule="auto"/>
                      <w:contextualSpacing/>
                      <w:jc w:val="center"/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</w:pPr>
                    <w:r w:rsidRPr="00F230E2"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T</w:t>
                    </w:r>
                    <w:r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eléfo</w:t>
                    </w:r>
                    <w:r w:rsidRPr="00F230E2"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  <w:t>no de Oficina 83 5 13 50 ext. 200162</w:t>
                    </w:r>
                  </w:p>
                  <w:p w14:paraId="5F8AC734" w14:textId="6568E329" w:rsidR="00F230E2" w:rsidRPr="00F230E2" w:rsidRDefault="00F230E2" w:rsidP="005E5A9F">
                    <w:pPr>
                      <w:spacing w:after="100" w:afterAutospacing="1" w:line="240" w:lineRule="auto"/>
                      <w:contextualSpacing/>
                      <w:jc w:val="center"/>
                      <w:rPr>
                        <w:rFonts w:ascii="Montserrat Light" w:hAnsi="Montserrat Light" w:cs="Calibri Light"/>
                        <w:color w:val="FFFFFF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DD431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320BD3D" wp14:editId="30D60B24">
              <wp:simplePos x="0" y="0"/>
              <wp:positionH relativeFrom="column">
                <wp:posOffset>-70485</wp:posOffset>
              </wp:positionH>
              <wp:positionV relativeFrom="paragraph">
                <wp:posOffset>-80645</wp:posOffset>
              </wp:positionV>
              <wp:extent cx="7191375" cy="519430"/>
              <wp:effectExtent l="0" t="0" r="9525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1375" cy="519430"/>
                      </a:xfrm>
                      <a:prstGeom prst="rect">
                        <a:avLst/>
                      </a:prstGeom>
                      <a:solidFill>
                        <a:srgbClr val="AB0A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50F968" id="Rectángulo 1" o:spid="_x0000_s1026" style="position:absolute;margin-left:-5.55pt;margin-top:-6.35pt;width:566.25pt;height:40.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" fillcolor="#ab0a3d" stroked="f" strokeweight="1pt"/>
          </w:pict>
        </mc:Fallback>
      </mc:AlternateContent>
    </w:r>
    <w:r w:rsidR="00C16FC7" w:rsidRPr="00BC7472">
      <w:rPr>
        <w:rFonts w:ascii="Futura Lt BT" w:hAnsi="Futura Lt BT"/>
        <w:i/>
        <w:noProof/>
        <w:color w:val="404040" w:themeColor="text1" w:themeTint="BF"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C6048E3" wp14:editId="14D92CD2">
              <wp:simplePos x="0" y="0"/>
              <wp:positionH relativeFrom="column">
                <wp:posOffset>-76835</wp:posOffset>
              </wp:positionH>
              <wp:positionV relativeFrom="paragraph">
                <wp:posOffset>39370</wp:posOffset>
              </wp:positionV>
              <wp:extent cx="1067435" cy="1404620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id w:val="-131833636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43E76C76" w14:textId="77777777" w:rsidR="005358C5" w:rsidRPr="005358C5" w:rsidRDefault="005358C5" w:rsidP="005358C5">
                              <w:pPr>
                                <w:pStyle w:val="Encabezado"/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</w:pP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lang w:val="es-ES"/>
                                </w:rPr>
                                <w:t xml:space="preserve">Página 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instrText>PAGE</w:instrTex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2B1167">
                                <w:rPr>
                                  <w:rFonts w:ascii="Montserrat Light" w:hAnsi="Montserrat Light"/>
                                  <w:b/>
                                  <w:bCs/>
                                  <w:noProof/>
                                  <w:color w:val="FFFFFF" w:themeColor="background1"/>
                                  <w:sz w:val="14"/>
                                  <w:szCs w:val="14"/>
                                </w:rPr>
                                <w:t>4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  <w:lang w:val="es-ES"/>
                                </w:rPr>
                                <w:t xml:space="preserve"> de 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instrText>NUMPAGES</w:instrTex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2B1167">
                                <w:rPr>
                                  <w:rFonts w:ascii="Montserrat Light" w:hAnsi="Montserrat Light"/>
                                  <w:b/>
                                  <w:bCs/>
                                  <w:noProof/>
                                  <w:color w:val="FFFFFF" w:themeColor="background1"/>
                                  <w:sz w:val="14"/>
                                  <w:szCs w:val="14"/>
                                </w:rPr>
                                <w:t>8</w:t>
                              </w:r>
                              <w:r w:rsidRPr="005358C5">
                                <w:rPr>
                                  <w:rFonts w:ascii="Montserrat Light" w:hAnsi="Montserrat Light"/>
                                  <w:b/>
                                  <w:bCs/>
                                  <w:color w:val="FFFFFF" w:themeColor="background1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C6048E3" id="_x0000_s1028" type="#_x0000_t202" style="position:absolute;margin-left:-6.05pt;margin-top:3.1pt;width:84.0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" filled="f" stroked="f">
              <v:textbox style="mso-fit-shape-to-text:t">
                <w:txbxContent>
                  <w:sdt>
                    <w:sdtPr>
                      <w:rPr>
                        <w:rFonts w:ascii="Montserrat Light" w:hAnsi="Montserrat Light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id w:val="-1318336367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43E76C76" w14:textId="77777777" w:rsidR="005358C5" w:rsidRPr="005358C5" w:rsidRDefault="005358C5" w:rsidP="005358C5">
                        <w:pPr>
                          <w:pStyle w:val="Encabezado"/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</w:pP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lang w:val="es-ES"/>
                          </w:rPr>
                          <w:t xml:space="preserve">Página 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begin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instrText>PAGE</w:instrTex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separate"/>
                        </w:r>
                        <w:r w:rsidR="002B1167">
                          <w:rPr>
                            <w:rFonts w:ascii="Montserrat Light" w:hAnsi="Montserrat Light"/>
                            <w:b/>
                            <w:bCs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4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end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  <w:lang w:val="es-ES"/>
                          </w:rPr>
                          <w:t xml:space="preserve"> de 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begin"/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instrText>NUMPAGES</w:instrTex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separate"/>
                        </w:r>
                        <w:r w:rsidR="002B1167">
                          <w:rPr>
                            <w:rFonts w:ascii="Montserrat Light" w:hAnsi="Montserrat Light"/>
                            <w:b/>
                            <w:bCs/>
                            <w:noProof/>
                            <w:color w:val="FFFFFF" w:themeColor="background1"/>
                            <w:sz w:val="14"/>
                            <w:szCs w:val="14"/>
                          </w:rPr>
                          <w:t>8</w:t>
                        </w:r>
                        <w:r w:rsidRPr="005358C5">
                          <w:rPr>
                            <w:rFonts w:ascii="Montserrat Light" w:hAnsi="Montserrat Light"/>
                            <w:b/>
                            <w:bCs/>
                            <w:color w:val="FFFFFF" w:themeColor="background1"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C16FC7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A992D9B" wp14:editId="69B0F6F2">
          <wp:simplePos x="0" y="0"/>
          <wp:positionH relativeFrom="column">
            <wp:posOffset>5768340</wp:posOffset>
          </wp:positionH>
          <wp:positionV relativeFrom="paragraph">
            <wp:posOffset>-84455</wp:posOffset>
          </wp:positionV>
          <wp:extent cx="1238250" cy="466725"/>
          <wp:effectExtent l="0" t="0" r="0" b="9525"/>
          <wp:wrapNone/>
          <wp:docPr id="2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3D0E" w14:textId="77777777" w:rsidR="00DE5D31" w:rsidRDefault="00DE5D31" w:rsidP="002E377E">
      <w:pPr>
        <w:spacing w:after="0" w:line="240" w:lineRule="auto"/>
      </w:pPr>
      <w:r>
        <w:separator/>
      </w:r>
    </w:p>
  </w:footnote>
  <w:footnote w:type="continuationSeparator" w:id="0">
    <w:p w14:paraId="0ADD4A30" w14:textId="77777777" w:rsidR="00DE5D31" w:rsidRDefault="00DE5D31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C2D8" w14:textId="1D8162EF" w:rsidR="005E5A9F" w:rsidRPr="005358C5" w:rsidRDefault="007C53E2" w:rsidP="005358C5">
    <w:pPr>
      <w:spacing w:after="0" w:line="276" w:lineRule="auto"/>
      <w:jc w:val="right"/>
      <w:rPr>
        <w:rFonts w:ascii="Myriad Pro" w:hAnsi="Myriad Pro" w:cs="Arial"/>
        <w:b/>
        <w:sz w:val="18"/>
        <w:szCs w:val="18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768F2A0C" wp14:editId="05CD6EC0">
              <wp:simplePos x="0" y="0"/>
              <wp:positionH relativeFrom="margin">
                <wp:posOffset>2961005</wp:posOffset>
              </wp:positionH>
              <wp:positionV relativeFrom="paragraph">
                <wp:posOffset>85090</wp:posOffset>
              </wp:positionV>
              <wp:extent cx="4038600" cy="60007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C9C7D" w14:textId="26E73F60" w:rsidR="005358C5" w:rsidRPr="007C53E2" w:rsidRDefault="00C16FC7" w:rsidP="00CC65C8">
                          <w:pPr>
                            <w:spacing w:after="0" w:line="240" w:lineRule="auto"/>
                            <w:jc w:val="center"/>
                            <w:rPr>
                              <w:rFonts w:ascii="Futura Lt BT" w:hAnsi="Futura Lt BT"/>
                              <w:b/>
                              <w:color w:val="FFFFFF" w:themeColor="background1"/>
                              <w:sz w:val="26"/>
                              <w:szCs w:val="26"/>
                              <w:lang w:val="es-ES"/>
                            </w:rPr>
                          </w:pPr>
                          <w:r w:rsidRPr="007C53E2">
                            <w:rPr>
                              <w:rFonts w:ascii="Futura Lt BT" w:hAnsi="Futura Lt BT"/>
                              <w:b/>
                              <w:color w:val="FFFFFF" w:themeColor="background1"/>
                              <w:sz w:val="26"/>
                              <w:szCs w:val="26"/>
                              <w:lang w:val="es-ES"/>
                            </w:rPr>
                            <w:t xml:space="preserve">Formato para </w:t>
                          </w:r>
                          <w:r w:rsidR="00CC65C8" w:rsidRPr="007C53E2">
                            <w:rPr>
                              <w:rFonts w:ascii="Futura Lt BT" w:hAnsi="Futura Lt BT"/>
                              <w:b/>
                              <w:color w:val="FFFFFF" w:themeColor="background1"/>
                              <w:sz w:val="26"/>
                              <w:szCs w:val="26"/>
                              <w:lang w:val="es-ES"/>
                            </w:rPr>
                            <w:t xml:space="preserve">la Interposición del </w:t>
                          </w:r>
                          <w:r w:rsidR="008F1831" w:rsidRPr="007C53E2">
                            <w:rPr>
                              <w:rFonts w:ascii="Futura Lt BT" w:hAnsi="Futura Lt BT"/>
                              <w:b/>
                              <w:color w:val="FFFFFF" w:themeColor="background1"/>
                              <w:sz w:val="26"/>
                              <w:szCs w:val="26"/>
                              <w:lang w:val="es-ES"/>
                            </w:rPr>
                            <w:t>Recursos de Revisión</w:t>
                          </w:r>
                          <w:r w:rsidR="007C53E2" w:rsidRPr="007C53E2">
                            <w:rPr>
                              <w:rFonts w:ascii="Futura Lt BT" w:hAnsi="Futura Lt BT"/>
                              <w:b/>
                              <w:color w:val="FFFFFF" w:themeColor="background1"/>
                              <w:sz w:val="26"/>
                              <w:szCs w:val="26"/>
                              <w:lang w:val="es-ES"/>
                            </w:rPr>
                            <w:t xml:space="preserve"> en contra de las Solicitudes de Información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F2A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33.15pt;margin-top:6.7pt;width:318pt;height:47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" filled="f" stroked="f">
              <v:textbox>
                <w:txbxContent>
                  <w:p w14:paraId="008C9C7D" w14:textId="26E73F60" w:rsidR="005358C5" w:rsidRPr="007C53E2" w:rsidRDefault="00C16FC7" w:rsidP="00CC65C8">
                    <w:pPr>
                      <w:spacing w:after="0" w:line="240" w:lineRule="auto"/>
                      <w:jc w:val="center"/>
                      <w:rPr>
                        <w:rFonts w:ascii="Futura Lt BT" w:hAnsi="Futura Lt BT"/>
                        <w:b/>
                        <w:color w:val="FFFFFF" w:themeColor="background1"/>
                        <w:sz w:val="26"/>
                        <w:szCs w:val="26"/>
                        <w:lang w:val="es-ES"/>
                      </w:rPr>
                    </w:pPr>
                    <w:r w:rsidRPr="007C53E2">
                      <w:rPr>
                        <w:rFonts w:ascii="Futura Lt BT" w:hAnsi="Futura Lt BT"/>
                        <w:b/>
                        <w:color w:val="FFFFFF" w:themeColor="background1"/>
                        <w:sz w:val="26"/>
                        <w:szCs w:val="26"/>
                        <w:lang w:val="es-ES"/>
                      </w:rPr>
                      <w:t xml:space="preserve">Formato para </w:t>
                    </w:r>
                    <w:r w:rsidR="00CC65C8" w:rsidRPr="007C53E2">
                      <w:rPr>
                        <w:rFonts w:ascii="Futura Lt BT" w:hAnsi="Futura Lt BT"/>
                        <w:b/>
                        <w:color w:val="FFFFFF" w:themeColor="background1"/>
                        <w:sz w:val="26"/>
                        <w:szCs w:val="26"/>
                        <w:lang w:val="es-ES"/>
                      </w:rPr>
                      <w:t xml:space="preserve">la Interposición del </w:t>
                    </w:r>
                    <w:r w:rsidR="008F1831" w:rsidRPr="007C53E2">
                      <w:rPr>
                        <w:rFonts w:ascii="Futura Lt BT" w:hAnsi="Futura Lt BT"/>
                        <w:b/>
                        <w:color w:val="FFFFFF" w:themeColor="background1"/>
                        <w:sz w:val="26"/>
                        <w:szCs w:val="26"/>
                        <w:lang w:val="es-ES"/>
                      </w:rPr>
                      <w:t>Recursos de Revisión</w:t>
                    </w:r>
                    <w:r w:rsidR="007C53E2" w:rsidRPr="007C53E2">
                      <w:rPr>
                        <w:rFonts w:ascii="Futura Lt BT" w:hAnsi="Futura Lt BT"/>
                        <w:b/>
                        <w:color w:val="FFFFFF" w:themeColor="background1"/>
                        <w:sz w:val="26"/>
                        <w:szCs w:val="26"/>
                        <w:lang w:val="es-ES"/>
                      </w:rPr>
                      <w:t xml:space="preserve"> en contra de las Solicitudes de Información Pública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yriad Pro" w:hAnsi="Myriad Pro" w:cs="Arial"/>
        <w:b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EC76C69" wp14:editId="2661F424">
              <wp:simplePos x="0" y="0"/>
              <wp:positionH relativeFrom="column">
                <wp:posOffset>2887980</wp:posOffset>
              </wp:positionH>
              <wp:positionV relativeFrom="paragraph">
                <wp:posOffset>85090</wp:posOffset>
              </wp:positionV>
              <wp:extent cx="4157980" cy="62865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57980" cy="628650"/>
                      </a:xfrm>
                      <a:prstGeom prst="roundRect">
                        <a:avLst/>
                      </a:prstGeom>
                      <a:solidFill>
                        <a:srgbClr val="AB0A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31C212F" id="Rectangle 7" o:spid="_x0000_s1026" style="position:absolute;margin-left:227.4pt;margin-top:6.7pt;width:327.4pt;height:49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" fillcolor="#ab0a3d" stroked="f">
              <v:stroke joinstyle="miter"/>
            </v:roundrect>
          </w:pict>
        </mc:Fallback>
      </mc:AlternateContent>
    </w:r>
    <w:r w:rsidR="005358C5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9E61A88" wp14:editId="1B94B44B">
          <wp:simplePos x="0" y="0"/>
          <wp:positionH relativeFrom="column">
            <wp:posOffset>-104775</wp:posOffset>
          </wp:positionH>
          <wp:positionV relativeFrom="paragraph">
            <wp:posOffset>-48895</wp:posOffset>
          </wp:positionV>
          <wp:extent cx="605155" cy="695325"/>
          <wp:effectExtent l="0" t="0" r="4445" b="9525"/>
          <wp:wrapThrough wrapText="bothSides">
            <wp:wrapPolygon edited="0">
              <wp:start x="8159" y="0"/>
              <wp:lineTo x="4080" y="2959"/>
              <wp:lineTo x="680" y="7693"/>
              <wp:lineTo x="1360" y="21304"/>
              <wp:lineTo x="21079" y="21304"/>
              <wp:lineTo x="21079" y="7693"/>
              <wp:lineTo x="16319" y="1775"/>
              <wp:lineTo x="13599" y="0"/>
              <wp:lineTo x="8159" y="0"/>
            </wp:wrapPolygon>
          </wp:wrapThrough>
          <wp:docPr id="208" name="Imagen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50" t="8953" r="33995" b="22986"/>
                  <a:stretch/>
                </pic:blipFill>
                <pic:spPr bwMode="auto">
                  <a:xfrm>
                    <a:off x="0" y="0"/>
                    <a:ext cx="60515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8C5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32D54F67" wp14:editId="3C53F810">
          <wp:simplePos x="0" y="0"/>
          <wp:positionH relativeFrom="column">
            <wp:posOffset>643890</wp:posOffset>
          </wp:positionH>
          <wp:positionV relativeFrom="paragraph">
            <wp:posOffset>-635</wp:posOffset>
          </wp:positionV>
          <wp:extent cx="1828800" cy="666750"/>
          <wp:effectExtent l="0" t="0" r="0" b="0"/>
          <wp:wrapNone/>
          <wp:docPr id="20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610AA"/>
    <w:multiLevelType w:val="hybridMultilevel"/>
    <w:tmpl w:val="FCC24096"/>
    <w:lvl w:ilvl="0" w:tplc="63B8E11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28D7"/>
    <w:multiLevelType w:val="hybridMultilevel"/>
    <w:tmpl w:val="E9E81A3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6526"/>
    <w:multiLevelType w:val="hybridMultilevel"/>
    <w:tmpl w:val="17FC84AC"/>
    <w:lvl w:ilvl="0" w:tplc="00000001">
      <w:start w:val="1"/>
      <w:numFmt w:val="upperRoman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7291C"/>
    <w:multiLevelType w:val="hybridMultilevel"/>
    <w:tmpl w:val="203604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229E7"/>
    <w:multiLevelType w:val="hybridMultilevel"/>
    <w:tmpl w:val="C024B952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236570"/>
    <w:multiLevelType w:val="hybridMultilevel"/>
    <w:tmpl w:val="8AA41FB6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953DE"/>
    <w:multiLevelType w:val="hybridMultilevel"/>
    <w:tmpl w:val="D9C03044"/>
    <w:lvl w:ilvl="0" w:tplc="F708A50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/>
        <w:sz w:val="32"/>
      </w:rPr>
    </w:lvl>
    <w:lvl w:ilvl="1" w:tplc="080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316D643D"/>
    <w:multiLevelType w:val="hybridMultilevel"/>
    <w:tmpl w:val="FA1A687A"/>
    <w:lvl w:ilvl="0" w:tplc="63B8E11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B71EC"/>
    <w:multiLevelType w:val="hybridMultilevel"/>
    <w:tmpl w:val="9A24D8CE"/>
    <w:lvl w:ilvl="0" w:tplc="63B8E11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D775F"/>
    <w:multiLevelType w:val="hybridMultilevel"/>
    <w:tmpl w:val="BF6E5A9A"/>
    <w:lvl w:ilvl="0" w:tplc="4D7E464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6979"/>
    <w:multiLevelType w:val="hybridMultilevel"/>
    <w:tmpl w:val="2230D6A4"/>
    <w:lvl w:ilvl="0" w:tplc="080A0013">
      <w:start w:val="1"/>
      <w:numFmt w:val="upperRoman"/>
      <w:lvlText w:val="%1."/>
      <w:lvlJc w:val="right"/>
      <w:pPr>
        <w:ind w:left="715" w:hanging="360"/>
      </w:pPr>
    </w:lvl>
    <w:lvl w:ilvl="1" w:tplc="080A0019" w:tentative="1">
      <w:start w:val="1"/>
      <w:numFmt w:val="lowerLetter"/>
      <w:lvlText w:val="%2."/>
      <w:lvlJc w:val="left"/>
      <w:pPr>
        <w:ind w:left="1435" w:hanging="360"/>
      </w:pPr>
    </w:lvl>
    <w:lvl w:ilvl="2" w:tplc="080A001B" w:tentative="1">
      <w:start w:val="1"/>
      <w:numFmt w:val="lowerRoman"/>
      <w:lvlText w:val="%3."/>
      <w:lvlJc w:val="right"/>
      <w:pPr>
        <w:ind w:left="2155" w:hanging="180"/>
      </w:pPr>
    </w:lvl>
    <w:lvl w:ilvl="3" w:tplc="080A000F" w:tentative="1">
      <w:start w:val="1"/>
      <w:numFmt w:val="decimal"/>
      <w:lvlText w:val="%4."/>
      <w:lvlJc w:val="left"/>
      <w:pPr>
        <w:ind w:left="2875" w:hanging="360"/>
      </w:pPr>
    </w:lvl>
    <w:lvl w:ilvl="4" w:tplc="080A0019" w:tentative="1">
      <w:start w:val="1"/>
      <w:numFmt w:val="lowerLetter"/>
      <w:lvlText w:val="%5."/>
      <w:lvlJc w:val="left"/>
      <w:pPr>
        <w:ind w:left="3595" w:hanging="360"/>
      </w:pPr>
    </w:lvl>
    <w:lvl w:ilvl="5" w:tplc="080A001B" w:tentative="1">
      <w:start w:val="1"/>
      <w:numFmt w:val="lowerRoman"/>
      <w:lvlText w:val="%6."/>
      <w:lvlJc w:val="right"/>
      <w:pPr>
        <w:ind w:left="4315" w:hanging="180"/>
      </w:pPr>
    </w:lvl>
    <w:lvl w:ilvl="6" w:tplc="080A000F" w:tentative="1">
      <w:start w:val="1"/>
      <w:numFmt w:val="decimal"/>
      <w:lvlText w:val="%7."/>
      <w:lvlJc w:val="left"/>
      <w:pPr>
        <w:ind w:left="5035" w:hanging="360"/>
      </w:pPr>
    </w:lvl>
    <w:lvl w:ilvl="7" w:tplc="080A0019" w:tentative="1">
      <w:start w:val="1"/>
      <w:numFmt w:val="lowerLetter"/>
      <w:lvlText w:val="%8."/>
      <w:lvlJc w:val="left"/>
      <w:pPr>
        <w:ind w:left="5755" w:hanging="360"/>
      </w:pPr>
    </w:lvl>
    <w:lvl w:ilvl="8" w:tplc="08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2" w15:restartNumberingAfterBreak="0">
    <w:nsid w:val="50616FE3"/>
    <w:multiLevelType w:val="hybridMultilevel"/>
    <w:tmpl w:val="DD5CB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70189"/>
    <w:multiLevelType w:val="hybridMultilevel"/>
    <w:tmpl w:val="4B80E80C"/>
    <w:lvl w:ilvl="0" w:tplc="F708A50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/>
        <w:sz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20DAC"/>
    <w:multiLevelType w:val="hybridMultilevel"/>
    <w:tmpl w:val="86865BA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9E851E7"/>
    <w:multiLevelType w:val="hybridMultilevel"/>
    <w:tmpl w:val="A1A6E2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D1FE4"/>
    <w:multiLevelType w:val="hybridMultilevel"/>
    <w:tmpl w:val="4366FFAC"/>
    <w:lvl w:ilvl="0" w:tplc="F708A50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/>
        <w:sz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D45F4"/>
    <w:multiLevelType w:val="hybridMultilevel"/>
    <w:tmpl w:val="DC809FDA"/>
    <w:lvl w:ilvl="0" w:tplc="63B8E11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70B8B"/>
    <w:multiLevelType w:val="hybridMultilevel"/>
    <w:tmpl w:val="F3A824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9899">
    <w:abstractNumId w:val="0"/>
  </w:num>
  <w:num w:numId="2" w16cid:durableId="1554803816">
    <w:abstractNumId w:val="18"/>
  </w:num>
  <w:num w:numId="3" w16cid:durableId="874657352">
    <w:abstractNumId w:val="3"/>
  </w:num>
  <w:num w:numId="4" w16cid:durableId="1388214172">
    <w:abstractNumId w:val="2"/>
  </w:num>
  <w:num w:numId="5" w16cid:durableId="914164696">
    <w:abstractNumId w:val="6"/>
  </w:num>
  <w:num w:numId="6" w16cid:durableId="2041053969">
    <w:abstractNumId w:val="10"/>
  </w:num>
  <w:num w:numId="7" w16cid:durableId="2124104839">
    <w:abstractNumId w:val="8"/>
  </w:num>
  <w:num w:numId="8" w16cid:durableId="1646737623">
    <w:abstractNumId w:val="17"/>
  </w:num>
  <w:num w:numId="9" w16cid:durableId="711080310">
    <w:abstractNumId w:val="1"/>
  </w:num>
  <w:num w:numId="10" w16cid:durableId="1184857721">
    <w:abstractNumId w:val="9"/>
  </w:num>
  <w:num w:numId="11" w16cid:durableId="861168198">
    <w:abstractNumId w:val="11"/>
  </w:num>
  <w:num w:numId="12" w16cid:durableId="1123041878">
    <w:abstractNumId w:val="12"/>
  </w:num>
  <w:num w:numId="13" w16cid:durableId="1899314601">
    <w:abstractNumId w:val="7"/>
  </w:num>
  <w:num w:numId="14" w16cid:durableId="1472988541">
    <w:abstractNumId w:val="16"/>
  </w:num>
  <w:num w:numId="15" w16cid:durableId="1333794948">
    <w:abstractNumId w:val="13"/>
  </w:num>
  <w:num w:numId="16" w16cid:durableId="1789350667">
    <w:abstractNumId w:val="15"/>
  </w:num>
  <w:num w:numId="17" w16cid:durableId="1616987144">
    <w:abstractNumId w:val="4"/>
  </w:num>
  <w:num w:numId="18" w16cid:durableId="1962807849">
    <w:abstractNumId w:val="5"/>
  </w:num>
  <w:num w:numId="19" w16cid:durableId="362469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#ab0a3d,#44041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037B9"/>
    <w:rsid w:val="00060B45"/>
    <w:rsid w:val="00065F06"/>
    <w:rsid w:val="000874F5"/>
    <w:rsid w:val="000916AD"/>
    <w:rsid w:val="000C5F56"/>
    <w:rsid w:val="000D4AE4"/>
    <w:rsid w:val="000D5BF6"/>
    <w:rsid w:val="001C0BE7"/>
    <w:rsid w:val="001C331D"/>
    <w:rsid w:val="001D0806"/>
    <w:rsid w:val="001D38D0"/>
    <w:rsid w:val="001F4EC4"/>
    <w:rsid w:val="00217073"/>
    <w:rsid w:val="0023639B"/>
    <w:rsid w:val="00242AA6"/>
    <w:rsid w:val="002748F5"/>
    <w:rsid w:val="002A339B"/>
    <w:rsid w:val="002B1167"/>
    <w:rsid w:val="002C59FE"/>
    <w:rsid w:val="002D2283"/>
    <w:rsid w:val="002E377E"/>
    <w:rsid w:val="002F66C3"/>
    <w:rsid w:val="003271B2"/>
    <w:rsid w:val="00335EDF"/>
    <w:rsid w:val="003409C9"/>
    <w:rsid w:val="00363064"/>
    <w:rsid w:val="003676FE"/>
    <w:rsid w:val="003A04B3"/>
    <w:rsid w:val="003A2CC5"/>
    <w:rsid w:val="003B516B"/>
    <w:rsid w:val="003D6362"/>
    <w:rsid w:val="003D73B9"/>
    <w:rsid w:val="004238B6"/>
    <w:rsid w:val="00423C83"/>
    <w:rsid w:val="00437872"/>
    <w:rsid w:val="00447E6B"/>
    <w:rsid w:val="004662E1"/>
    <w:rsid w:val="004666CC"/>
    <w:rsid w:val="00473BC4"/>
    <w:rsid w:val="004866D5"/>
    <w:rsid w:val="004A27DF"/>
    <w:rsid w:val="004E1C91"/>
    <w:rsid w:val="004F027B"/>
    <w:rsid w:val="004F73F7"/>
    <w:rsid w:val="00513DA1"/>
    <w:rsid w:val="00521ADC"/>
    <w:rsid w:val="005231DA"/>
    <w:rsid w:val="005358C5"/>
    <w:rsid w:val="005413D9"/>
    <w:rsid w:val="00543D8C"/>
    <w:rsid w:val="00550362"/>
    <w:rsid w:val="005534C9"/>
    <w:rsid w:val="00566714"/>
    <w:rsid w:val="0057059B"/>
    <w:rsid w:val="00582DAD"/>
    <w:rsid w:val="005901A5"/>
    <w:rsid w:val="00592F01"/>
    <w:rsid w:val="005D20C9"/>
    <w:rsid w:val="005E5A9F"/>
    <w:rsid w:val="0060107F"/>
    <w:rsid w:val="00611B69"/>
    <w:rsid w:val="00633D7E"/>
    <w:rsid w:val="00636949"/>
    <w:rsid w:val="00667A65"/>
    <w:rsid w:val="006760EC"/>
    <w:rsid w:val="006B7969"/>
    <w:rsid w:val="006D1282"/>
    <w:rsid w:val="006D5F41"/>
    <w:rsid w:val="006E0B9E"/>
    <w:rsid w:val="006F6A75"/>
    <w:rsid w:val="007026AF"/>
    <w:rsid w:val="00740AC1"/>
    <w:rsid w:val="007523D7"/>
    <w:rsid w:val="00776A91"/>
    <w:rsid w:val="007975F7"/>
    <w:rsid w:val="007B3F9D"/>
    <w:rsid w:val="007B7905"/>
    <w:rsid w:val="007C18EE"/>
    <w:rsid w:val="007C23CB"/>
    <w:rsid w:val="007C53E2"/>
    <w:rsid w:val="007F01F3"/>
    <w:rsid w:val="008062A7"/>
    <w:rsid w:val="008131B9"/>
    <w:rsid w:val="00816B3E"/>
    <w:rsid w:val="00837293"/>
    <w:rsid w:val="008A2DD5"/>
    <w:rsid w:val="008B2DB6"/>
    <w:rsid w:val="008F1831"/>
    <w:rsid w:val="00900B10"/>
    <w:rsid w:val="00902834"/>
    <w:rsid w:val="0091272F"/>
    <w:rsid w:val="009232C5"/>
    <w:rsid w:val="00925216"/>
    <w:rsid w:val="00927C04"/>
    <w:rsid w:val="00930486"/>
    <w:rsid w:val="00940F8F"/>
    <w:rsid w:val="00956B66"/>
    <w:rsid w:val="00962963"/>
    <w:rsid w:val="0099503D"/>
    <w:rsid w:val="009A4065"/>
    <w:rsid w:val="009A59B7"/>
    <w:rsid w:val="009B098A"/>
    <w:rsid w:val="009B1286"/>
    <w:rsid w:val="009C7689"/>
    <w:rsid w:val="009D3B42"/>
    <w:rsid w:val="009F341E"/>
    <w:rsid w:val="009F4960"/>
    <w:rsid w:val="00A10754"/>
    <w:rsid w:val="00A15269"/>
    <w:rsid w:val="00A2330A"/>
    <w:rsid w:val="00A31C50"/>
    <w:rsid w:val="00A73989"/>
    <w:rsid w:val="00AA414A"/>
    <w:rsid w:val="00AB5709"/>
    <w:rsid w:val="00AC2729"/>
    <w:rsid w:val="00AC67BF"/>
    <w:rsid w:val="00AD07CD"/>
    <w:rsid w:val="00AD2928"/>
    <w:rsid w:val="00AF4880"/>
    <w:rsid w:val="00B05546"/>
    <w:rsid w:val="00B0719E"/>
    <w:rsid w:val="00B54324"/>
    <w:rsid w:val="00B637E0"/>
    <w:rsid w:val="00B6607F"/>
    <w:rsid w:val="00B70C25"/>
    <w:rsid w:val="00BA47C1"/>
    <w:rsid w:val="00BC698B"/>
    <w:rsid w:val="00BD0EEB"/>
    <w:rsid w:val="00BF0939"/>
    <w:rsid w:val="00BF50F3"/>
    <w:rsid w:val="00C16FC7"/>
    <w:rsid w:val="00C404D7"/>
    <w:rsid w:val="00C44222"/>
    <w:rsid w:val="00C52A04"/>
    <w:rsid w:val="00C83B45"/>
    <w:rsid w:val="00C86708"/>
    <w:rsid w:val="00CA573D"/>
    <w:rsid w:val="00CC4FBC"/>
    <w:rsid w:val="00CC65C8"/>
    <w:rsid w:val="00CD601D"/>
    <w:rsid w:val="00CF1A60"/>
    <w:rsid w:val="00CF2A24"/>
    <w:rsid w:val="00D03F52"/>
    <w:rsid w:val="00D10091"/>
    <w:rsid w:val="00D15ABC"/>
    <w:rsid w:val="00D64509"/>
    <w:rsid w:val="00D70270"/>
    <w:rsid w:val="00D75E3E"/>
    <w:rsid w:val="00D77DB0"/>
    <w:rsid w:val="00D8018A"/>
    <w:rsid w:val="00D82954"/>
    <w:rsid w:val="00DA3D50"/>
    <w:rsid w:val="00DC13EE"/>
    <w:rsid w:val="00DC6B83"/>
    <w:rsid w:val="00DD4316"/>
    <w:rsid w:val="00DE5D31"/>
    <w:rsid w:val="00DE6537"/>
    <w:rsid w:val="00DF2DD3"/>
    <w:rsid w:val="00E31C08"/>
    <w:rsid w:val="00E3590C"/>
    <w:rsid w:val="00E4586C"/>
    <w:rsid w:val="00E73306"/>
    <w:rsid w:val="00E91F13"/>
    <w:rsid w:val="00E95658"/>
    <w:rsid w:val="00EA33DA"/>
    <w:rsid w:val="00EA4EEB"/>
    <w:rsid w:val="00ED2286"/>
    <w:rsid w:val="00ED24B0"/>
    <w:rsid w:val="00ED3504"/>
    <w:rsid w:val="00EF1FFC"/>
    <w:rsid w:val="00F014BA"/>
    <w:rsid w:val="00F230E2"/>
    <w:rsid w:val="00F356DC"/>
    <w:rsid w:val="00F658D8"/>
    <w:rsid w:val="00FC432E"/>
    <w:rsid w:val="00FD3124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b0a3d,#440412"/>
    </o:shapedefaults>
    <o:shapelayout v:ext="edit">
      <o:idmap v:ext="edit" data="2"/>
    </o:shapelayout>
  </w:shapeDefaults>
  <w:decimalSymbol w:val="."/>
  <w:listSeparator w:val=","/>
  <w14:docId w14:val="5A3CBB1A"/>
  <w15:docId w15:val="{C0FE6A6D-7114-40C8-9EA1-B53EBAA9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uiPriority w:val="1"/>
    <w:qFormat/>
    <w:rsid w:val="00DA3D50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8B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6D5F41"/>
    <w:rPr>
      <w:color w:val="0000FF"/>
      <w:u w:val="single"/>
    </w:rPr>
  </w:style>
  <w:style w:type="paragraph" w:customStyle="1" w:styleId="Default">
    <w:name w:val="Default"/>
    <w:rsid w:val="00C867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F230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358C5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3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0333-E22D-4D48-9075-FB01F18A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2454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Marelyn Blanco</cp:lastModifiedBy>
  <cp:revision>2</cp:revision>
  <cp:lastPrinted>2025-06-19T18:05:00Z</cp:lastPrinted>
  <dcterms:created xsi:type="dcterms:W3CDTF">2026-02-06T21:57:00Z</dcterms:created>
  <dcterms:modified xsi:type="dcterms:W3CDTF">2026-02-06T21:57:00Z</dcterms:modified>
</cp:coreProperties>
</file>