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50" w:rsidRPr="00D97F14" w:rsidRDefault="006D3950" w:rsidP="006D3950">
      <w:pPr>
        <w:pStyle w:val="Sinespaciado"/>
        <w:ind w:left="170" w:right="170"/>
        <w:jc w:val="center"/>
        <w:rPr>
          <w:sz w:val="20"/>
          <w:szCs w:val="20"/>
        </w:rPr>
      </w:pPr>
      <w:r w:rsidRPr="00D97F14">
        <w:rPr>
          <w:sz w:val="20"/>
          <w:szCs w:val="20"/>
        </w:rPr>
        <w:t>GOBIERNO DEL ESTADO DE QUINTANA ROO</w:t>
      </w:r>
    </w:p>
    <w:p w:rsidR="006D3950" w:rsidRPr="00D97F14" w:rsidRDefault="006D3950" w:rsidP="005F4833">
      <w:pPr>
        <w:pStyle w:val="Sinespaciado"/>
        <w:ind w:left="170" w:right="170"/>
        <w:jc w:val="center"/>
        <w:rPr>
          <w:sz w:val="20"/>
          <w:szCs w:val="20"/>
        </w:rPr>
      </w:pPr>
      <w:r w:rsidRPr="00D97F14">
        <w:rPr>
          <w:sz w:val="20"/>
          <w:szCs w:val="20"/>
        </w:rPr>
        <w:t>SECRETARÍA DE FINANZAS Y PLANEACIÓN</w:t>
      </w:r>
    </w:p>
    <w:p w:rsidR="006D3950" w:rsidRPr="00D97F14" w:rsidRDefault="006D3950" w:rsidP="006D3950">
      <w:pPr>
        <w:pStyle w:val="Sinespaciado"/>
        <w:ind w:left="170" w:right="170"/>
        <w:jc w:val="center"/>
        <w:rPr>
          <w:sz w:val="20"/>
          <w:szCs w:val="20"/>
        </w:rPr>
      </w:pPr>
      <w:r w:rsidRPr="00D97F14">
        <w:rPr>
          <w:sz w:val="20"/>
          <w:szCs w:val="20"/>
        </w:rPr>
        <w:t>SUBSECRETARÍA TÉCNICA HACENDARIA</w:t>
      </w:r>
    </w:p>
    <w:p w:rsidR="006D3950" w:rsidRDefault="006D3950" w:rsidP="006D3950"/>
    <w:p w:rsidR="006D3950" w:rsidRPr="00E20247" w:rsidRDefault="006D3950" w:rsidP="006D3950">
      <w:pPr>
        <w:spacing w:before="14"/>
        <w:ind w:right="75"/>
        <w:jc w:val="both"/>
        <w:rPr>
          <w:rFonts w:eastAsia="Century Gothic" w:cs="Century Gothic"/>
          <w:sz w:val="18"/>
          <w:szCs w:val="18"/>
        </w:rPr>
      </w:pPr>
      <w:r w:rsidRPr="00E20247">
        <w:rPr>
          <w:rFonts w:eastAsia="Century Gothic" w:cs="Century Gothic"/>
          <w:sz w:val="18"/>
          <w:szCs w:val="18"/>
        </w:rPr>
        <w:t xml:space="preserve">En </w:t>
      </w:r>
      <w:r w:rsidRPr="00E20247">
        <w:rPr>
          <w:rFonts w:eastAsia="Century Gothic" w:cs="Century Gothic"/>
          <w:spacing w:val="1"/>
          <w:sz w:val="18"/>
          <w:szCs w:val="18"/>
        </w:rPr>
        <w:t xml:space="preserve"> </w:t>
      </w:r>
      <w:r w:rsidRPr="00E20247">
        <w:rPr>
          <w:rFonts w:eastAsia="Century Gothic" w:cs="Century Gothic"/>
          <w:sz w:val="18"/>
          <w:szCs w:val="18"/>
        </w:rPr>
        <w:t>cumpl</w:t>
      </w:r>
      <w:r w:rsidRPr="00E20247">
        <w:rPr>
          <w:rFonts w:eastAsia="Century Gothic" w:cs="Century Gothic"/>
          <w:spacing w:val="1"/>
          <w:sz w:val="18"/>
          <w:szCs w:val="18"/>
        </w:rPr>
        <w:t>i</w:t>
      </w:r>
      <w:r w:rsidRPr="00E20247">
        <w:rPr>
          <w:rFonts w:eastAsia="Century Gothic" w:cs="Century Gothic"/>
          <w:spacing w:val="-1"/>
          <w:sz w:val="18"/>
          <w:szCs w:val="18"/>
        </w:rPr>
        <w:t>m</w:t>
      </w:r>
      <w:r w:rsidRPr="00E20247">
        <w:rPr>
          <w:rFonts w:eastAsia="Century Gothic" w:cs="Century Gothic"/>
          <w:spacing w:val="2"/>
          <w:sz w:val="18"/>
          <w:szCs w:val="18"/>
        </w:rPr>
        <w:t>i</w:t>
      </w:r>
      <w:r w:rsidRPr="00E20247">
        <w:rPr>
          <w:rFonts w:eastAsia="Century Gothic" w:cs="Century Gothic"/>
          <w:sz w:val="18"/>
          <w:szCs w:val="18"/>
        </w:rPr>
        <w:t>e</w:t>
      </w:r>
      <w:r w:rsidRPr="00E20247">
        <w:rPr>
          <w:rFonts w:eastAsia="Century Gothic" w:cs="Century Gothic"/>
          <w:spacing w:val="-1"/>
          <w:sz w:val="18"/>
          <w:szCs w:val="18"/>
        </w:rPr>
        <w:t>n</w:t>
      </w:r>
      <w:r w:rsidRPr="00E20247">
        <w:rPr>
          <w:rFonts w:eastAsia="Century Gothic" w:cs="Century Gothic"/>
          <w:sz w:val="18"/>
          <w:szCs w:val="18"/>
        </w:rPr>
        <w:t xml:space="preserve">to </w:t>
      </w:r>
      <w:r w:rsidRPr="00E20247">
        <w:rPr>
          <w:rFonts w:eastAsia="Century Gothic" w:cs="Century Gothic"/>
          <w:spacing w:val="1"/>
          <w:sz w:val="18"/>
          <w:szCs w:val="18"/>
        </w:rPr>
        <w:t xml:space="preserve"> </w:t>
      </w:r>
      <w:r w:rsidRPr="00E20247">
        <w:rPr>
          <w:rFonts w:eastAsia="Century Gothic" w:cs="Century Gothic"/>
          <w:sz w:val="18"/>
          <w:szCs w:val="18"/>
        </w:rPr>
        <w:t>a</w:t>
      </w:r>
      <w:r w:rsidRPr="00E20247">
        <w:rPr>
          <w:rFonts w:eastAsia="Century Gothic" w:cs="Century Gothic"/>
          <w:spacing w:val="66"/>
          <w:sz w:val="18"/>
          <w:szCs w:val="18"/>
        </w:rPr>
        <w:t xml:space="preserve"> </w:t>
      </w:r>
      <w:r w:rsidRPr="00E20247">
        <w:rPr>
          <w:rFonts w:eastAsia="Century Gothic" w:cs="Century Gothic"/>
          <w:sz w:val="18"/>
          <w:szCs w:val="18"/>
        </w:rPr>
        <w:t xml:space="preserve">Ley </w:t>
      </w:r>
      <w:r w:rsidRPr="00E20247">
        <w:rPr>
          <w:rFonts w:eastAsia="Century Gothic" w:cs="Century Gothic"/>
          <w:spacing w:val="2"/>
          <w:sz w:val="18"/>
          <w:szCs w:val="18"/>
        </w:rPr>
        <w:t xml:space="preserve"> </w:t>
      </w:r>
      <w:r w:rsidRPr="00E20247">
        <w:rPr>
          <w:rFonts w:eastAsia="Century Gothic" w:cs="Century Gothic"/>
          <w:sz w:val="18"/>
          <w:szCs w:val="18"/>
        </w:rPr>
        <w:t>Ge</w:t>
      </w:r>
      <w:r w:rsidRPr="00E20247">
        <w:rPr>
          <w:rFonts w:eastAsia="Century Gothic" w:cs="Century Gothic"/>
          <w:spacing w:val="1"/>
          <w:sz w:val="18"/>
          <w:szCs w:val="18"/>
        </w:rPr>
        <w:t>n</w:t>
      </w:r>
      <w:r w:rsidRPr="00E20247">
        <w:rPr>
          <w:rFonts w:eastAsia="Century Gothic" w:cs="Century Gothic"/>
          <w:sz w:val="18"/>
          <w:szCs w:val="18"/>
        </w:rPr>
        <w:t xml:space="preserve">eral </w:t>
      </w:r>
      <w:r w:rsidRPr="00E20247">
        <w:rPr>
          <w:rFonts w:eastAsia="Century Gothic" w:cs="Century Gothic"/>
          <w:spacing w:val="1"/>
          <w:sz w:val="18"/>
          <w:szCs w:val="18"/>
        </w:rPr>
        <w:t xml:space="preserve"> </w:t>
      </w:r>
      <w:r w:rsidRPr="00E20247">
        <w:rPr>
          <w:rFonts w:eastAsia="Century Gothic" w:cs="Century Gothic"/>
          <w:sz w:val="18"/>
          <w:szCs w:val="18"/>
        </w:rPr>
        <w:t xml:space="preserve">de </w:t>
      </w:r>
      <w:r w:rsidRPr="00E20247">
        <w:rPr>
          <w:rFonts w:eastAsia="Century Gothic" w:cs="Century Gothic"/>
          <w:spacing w:val="1"/>
          <w:sz w:val="18"/>
          <w:szCs w:val="18"/>
        </w:rPr>
        <w:t xml:space="preserve"> P</w:t>
      </w:r>
      <w:r w:rsidRPr="00E20247">
        <w:rPr>
          <w:rFonts w:eastAsia="Century Gothic" w:cs="Century Gothic"/>
          <w:sz w:val="18"/>
          <w:szCs w:val="18"/>
        </w:rPr>
        <w:t>rotecc</w:t>
      </w:r>
      <w:r w:rsidRPr="00E20247">
        <w:rPr>
          <w:rFonts w:eastAsia="Century Gothic" w:cs="Century Gothic"/>
          <w:spacing w:val="2"/>
          <w:sz w:val="18"/>
          <w:szCs w:val="18"/>
        </w:rPr>
        <w:t>i</w:t>
      </w:r>
      <w:r w:rsidRPr="00E20247">
        <w:rPr>
          <w:rFonts w:eastAsia="Century Gothic" w:cs="Century Gothic"/>
          <w:sz w:val="18"/>
          <w:szCs w:val="18"/>
        </w:rPr>
        <w:t xml:space="preserve">ón  de </w:t>
      </w:r>
      <w:r w:rsidRPr="00E20247">
        <w:rPr>
          <w:rFonts w:eastAsia="Century Gothic" w:cs="Century Gothic"/>
          <w:spacing w:val="1"/>
          <w:sz w:val="18"/>
          <w:szCs w:val="18"/>
        </w:rPr>
        <w:t xml:space="preserve"> </w:t>
      </w:r>
      <w:r w:rsidRPr="00E20247">
        <w:rPr>
          <w:rFonts w:eastAsia="Century Gothic" w:cs="Century Gothic"/>
          <w:sz w:val="18"/>
          <w:szCs w:val="18"/>
        </w:rPr>
        <w:t xml:space="preserve">Datos </w:t>
      </w:r>
      <w:r w:rsidRPr="00E20247">
        <w:rPr>
          <w:rFonts w:eastAsia="Century Gothic" w:cs="Century Gothic"/>
          <w:spacing w:val="1"/>
          <w:sz w:val="18"/>
          <w:szCs w:val="18"/>
        </w:rPr>
        <w:t xml:space="preserve"> </w:t>
      </w:r>
      <w:r w:rsidRPr="00E20247">
        <w:rPr>
          <w:rFonts w:eastAsia="Century Gothic" w:cs="Century Gothic"/>
          <w:sz w:val="18"/>
          <w:szCs w:val="18"/>
        </w:rPr>
        <w:t xml:space="preserve">Personales </w:t>
      </w:r>
      <w:r w:rsidRPr="00E20247">
        <w:rPr>
          <w:rFonts w:eastAsia="Century Gothic" w:cs="Century Gothic"/>
          <w:spacing w:val="1"/>
          <w:sz w:val="18"/>
          <w:szCs w:val="18"/>
        </w:rPr>
        <w:t xml:space="preserve"> </w:t>
      </w:r>
      <w:r w:rsidRPr="00E20247">
        <w:rPr>
          <w:rFonts w:eastAsia="Century Gothic" w:cs="Century Gothic"/>
          <w:spacing w:val="-1"/>
          <w:sz w:val="18"/>
          <w:szCs w:val="18"/>
        </w:rPr>
        <w:t>e</w:t>
      </w:r>
      <w:r w:rsidRPr="00E20247">
        <w:rPr>
          <w:rFonts w:eastAsia="Century Gothic" w:cs="Century Gothic"/>
          <w:sz w:val="18"/>
          <w:szCs w:val="18"/>
        </w:rPr>
        <w:t>n Pose</w:t>
      </w:r>
      <w:r w:rsidRPr="00E20247">
        <w:rPr>
          <w:rFonts w:eastAsia="Century Gothic" w:cs="Century Gothic"/>
          <w:spacing w:val="-1"/>
          <w:sz w:val="18"/>
          <w:szCs w:val="18"/>
        </w:rPr>
        <w:t>s</w:t>
      </w:r>
      <w:r w:rsidRPr="00E20247">
        <w:rPr>
          <w:rFonts w:eastAsia="Century Gothic" w:cs="Century Gothic"/>
          <w:spacing w:val="2"/>
          <w:sz w:val="18"/>
          <w:szCs w:val="18"/>
        </w:rPr>
        <w:t>i</w:t>
      </w:r>
      <w:r w:rsidRPr="00E20247">
        <w:rPr>
          <w:rFonts w:eastAsia="Century Gothic" w:cs="Century Gothic"/>
          <w:sz w:val="18"/>
          <w:szCs w:val="18"/>
        </w:rPr>
        <w:t>ón de</w:t>
      </w:r>
      <w:r w:rsidRPr="00E20247">
        <w:rPr>
          <w:rFonts w:eastAsia="Century Gothic" w:cs="Century Gothic"/>
          <w:spacing w:val="1"/>
          <w:sz w:val="18"/>
          <w:szCs w:val="18"/>
        </w:rPr>
        <w:t xml:space="preserve"> </w:t>
      </w:r>
      <w:r w:rsidRPr="00E20247">
        <w:rPr>
          <w:rFonts w:eastAsia="Century Gothic" w:cs="Century Gothic"/>
          <w:sz w:val="18"/>
          <w:szCs w:val="18"/>
        </w:rPr>
        <w:t>S</w:t>
      </w:r>
      <w:r w:rsidRPr="00E20247">
        <w:rPr>
          <w:rFonts w:eastAsia="Century Gothic" w:cs="Century Gothic"/>
          <w:spacing w:val="-1"/>
          <w:sz w:val="18"/>
          <w:szCs w:val="18"/>
        </w:rPr>
        <w:t>u</w:t>
      </w:r>
      <w:r w:rsidRPr="00E20247">
        <w:rPr>
          <w:rFonts w:eastAsia="Century Gothic" w:cs="Century Gothic"/>
          <w:spacing w:val="2"/>
          <w:sz w:val="18"/>
          <w:szCs w:val="18"/>
        </w:rPr>
        <w:t>j</w:t>
      </w:r>
      <w:r w:rsidRPr="00E20247">
        <w:rPr>
          <w:rFonts w:eastAsia="Century Gothic" w:cs="Century Gothic"/>
          <w:sz w:val="18"/>
          <w:szCs w:val="18"/>
        </w:rPr>
        <w:t>etos</w:t>
      </w:r>
      <w:r w:rsidRPr="00E20247">
        <w:rPr>
          <w:rFonts w:eastAsia="Century Gothic" w:cs="Century Gothic"/>
          <w:spacing w:val="1"/>
          <w:sz w:val="18"/>
          <w:szCs w:val="18"/>
        </w:rPr>
        <w:t xml:space="preserve"> </w:t>
      </w:r>
      <w:r w:rsidRPr="00E20247">
        <w:rPr>
          <w:rFonts w:eastAsia="Century Gothic" w:cs="Century Gothic"/>
          <w:sz w:val="18"/>
          <w:szCs w:val="18"/>
        </w:rPr>
        <w:t>O</w:t>
      </w:r>
      <w:r w:rsidRPr="00E20247">
        <w:rPr>
          <w:rFonts w:eastAsia="Century Gothic" w:cs="Century Gothic"/>
          <w:spacing w:val="-2"/>
          <w:sz w:val="18"/>
          <w:szCs w:val="18"/>
        </w:rPr>
        <w:t>b</w:t>
      </w:r>
      <w:r w:rsidRPr="00E20247">
        <w:rPr>
          <w:rFonts w:eastAsia="Century Gothic" w:cs="Century Gothic"/>
          <w:spacing w:val="-1"/>
          <w:sz w:val="18"/>
          <w:szCs w:val="18"/>
        </w:rPr>
        <w:t>l</w:t>
      </w:r>
      <w:r w:rsidRPr="00E20247">
        <w:rPr>
          <w:rFonts w:eastAsia="Century Gothic" w:cs="Century Gothic"/>
          <w:spacing w:val="2"/>
          <w:sz w:val="18"/>
          <w:szCs w:val="18"/>
        </w:rPr>
        <w:t>i</w:t>
      </w:r>
      <w:r w:rsidRPr="00E20247">
        <w:rPr>
          <w:rFonts w:eastAsia="Century Gothic" w:cs="Century Gothic"/>
          <w:spacing w:val="-1"/>
          <w:sz w:val="18"/>
          <w:szCs w:val="18"/>
        </w:rPr>
        <w:t>g</w:t>
      </w:r>
      <w:r w:rsidRPr="00E20247">
        <w:rPr>
          <w:rFonts w:eastAsia="Century Gothic" w:cs="Century Gothic"/>
          <w:sz w:val="18"/>
          <w:szCs w:val="18"/>
        </w:rPr>
        <w:t>ados</w:t>
      </w:r>
      <w:r w:rsidRPr="00E20247">
        <w:rPr>
          <w:rFonts w:eastAsia="Century Gothic" w:cs="Century Gothic"/>
          <w:spacing w:val="1"/>
          <w:sz w:val="18"/>
          <w:szCs w:val="18"/>
        </w:rPr>
        <w:t xml:space="preserve"> </w:t>
      </w:r>
      <w:r w:rsidRPr="00E20247">
        <w:rPr>
          <w:rFonts w:eastAsia="Century Gothic" w:cs="Century Gothic"/>
          <w:sz w:val="18"/>
          <w:szCs w:val="18"/>
        </w:rPr>
        <w:t>y</w:t>
      </w:r>
      <w:r w:rsidRPr="00E20247">
        <w:rPr>
          <w:rFonts w:eastAsia="Century Gothic" w:cs="Century Gothic"/>
          <w:spacing w:val="1"/>
          <w:sz w:val="18"/>
          <w:szCs w:val="18"/>
        </w:rPr>
        <w:t xml:space="preserve">  de </w:t>
      </w:r>
      <w:r w:rsidRPr="00E20247">
        <w:rPr>
          <w:rFonts w:eastAsia="Century Gothic" w:cs="Century Gothic"/>
          <w:sz w:val="18"/>
          <w:szCs w:val="18"/>
        </w:rPr>
        <w:t>la</w:t>
      </w:r>
      <w:r w:rsidRPr="00E20247">
        <w:rPr>
          <w:rFonts w:eastAsia="Century Gothic" w:cs="Century Gothic"/>
          <w:spacing w:val="1"/>
          <w:sz w:val="18"/>
          <w:szCs w:val="18"/>
        </w:rPr>
        <w:t xml:space="preserve"> </w:t>
      </w:r>
      <w:r w:rsidRPr="00E20247">
        <w:rPr>
          <w:rFonts w:eastAsia="Century Gothic" w:cs="Century Gothic"/>
          <w:sz w:val="18"/>
          <w:szCs w:val="18"/>
        </w:rPr>
        <w:t>Ley</w:t>
      </w:r>
      <w:r w:rsidRPr="00E20247">
        <w:rPr>
          <w:rFonts w:eastAsia="Century Gothic" w:cs="Century Gothic"/>
          <w:spacing w:val="3"/>
          <w:sz w:val="18"/>
          <w:szCs w:val="18"/>
        </w:rPr>
        <w:t xml:space="preserve"> </w:t>
      </w:r>
      <w:r w:rsidRPr="00E20247">
        <w:rPr>
          <w:rFonts w:eastAsia="Century Gothic" w:cs="Century Gothic"/>
          <w:sz w:val="18"/>
          <w:szCs w:val="18"/>
        </w:rPr>
        <w:t>de</w:t>
      </w:r>
      <w:r w:rsidRPr="00E20247">
        <w:rPr>
          <w:rFonts w:eastAsia="Century Gothic" w:cs="Century Gothic"/>
          <w:spacing w:val="1"/>
          <w:sz w:val="18"/>
          <w:szCs w:val="18"/>
        </w:rPr>
        <w:t xml:space="preserve"> </w:t>
      </w:r>
      <w:r w:rsidRPr="00E20247">
        <w:rPr>
          <w:rFonts w:eastAsia="Century Gothic" w:cs="Century Gothic"/>
          <w:sz w:val="18"/>
          <w:szCs w:val="18"/>
        </w:rPr>
        <w:t>Prot</w:t>
      </w:r>
      <w:r w:rsidRPr="00E20247">
        <w:rPr>
          <w:rFonts w:eastAsia="Century Gothic" w:cs="Century Gothic"/>
          <w:spacing w:val="1"/>
          <w:sz w:val="18"/>
          <w:szCs w:val="18"/>
        </w:rPr>
        <w:t>e</w:t>
      </w:r>
      <w:r w:rsidRPr="00E20247">
        <w:rPr>
          <w:rFonts w:eastAsia="Century Gothic" w:cs="Century Gothic"/>
          <w:sz w:val="18"/>
          <w:szCs w:val="18"/>
        </w:rPr>
        <w:t>cc</w:t>
      </w:r>
      <w:r w:rsidRPr="00E20247">
        <w:rPr>
          <w:rFonts w:eastAsia="Century Gothic" w:cs="Century Gothic"/>
          <w:spacing w:val="2"/>
          <w:sz w:val="18"/>
          <w:szCs w:val="18"/>
        </w:rPr>
        <w:t>i</w:t>
      </w:r>
      <w:r w:rsidRPr="00E20247">
        <w:rPr>
          <w:rFonts w:eastAsia="Century Gothic" w:cs="Century Gothic"/>
          <w:sz w:val="18"/>
          <w:szCs w:val="18"/>
        </w:rPr>
        <w:t>ón</w:t>
      </w:r>
      <w:r w:rsidRPr="00E20247">
        <w:rPr>
          <w:rFonts w:eastAsia="Century Gothic" w:cs="Century Gothic"/>
          <w:spacing w:val="1"/>
          <w:sz w:val="18"/>
          <w:szCs w:val="18"/>
        </w:rPr>
        <w:t xml:space="preserve"> </w:t>
      </w:r>
      <w:r w:rsidRPr="00E20247">
        <w:rPr>
          <w:rFonts w:eastAsia="Century Gothic" w:cs="Century Gothic"/>
          <w:sz w:val="18"/>
          <w:szCs w:val="18"/>
        </w:rPr>
        <w:t>de Datos Personales en Pose</w:t>
      </w:r>
      <w:r w:rsidRPr="00E20247">
        <w:rPr>
          <w:rFonts w:eastAsia="Century Gothic" w:cs="Century Gothic"/>
          <w:spacing w:val="-1"/>
          <w:sz w:val="18"/>
          <w:szCs w:val="18"/>
        </w:rPr>
        <w:t>s</w:t>
      </w:r>
      <w:r w:rsidRPr="00E20247">
        <w:rPr>
          <w:rFonts w:eastAsia="Century Gothic" w:cs="Century Gothic"/>
          <w:spacing w:val="1"/>
          <w:sz w:val="18"/>
          <w:szCs w:val="18"/>
        </w:rPr>
        <w:t>i</w:t>
      </w:r>
      <w:r w:rsidRPr="00E20247">
        <w:rPr>
          <w:rFonts w:eastAsia="Century Gothic" w:cs="Century Gothic"/>
          <w:sz w:val="18"/>
          <w:szCs w:val="18"/>
        </w:rPr>
        <w:t>ón de</w:t>
      </w:r>
      <w:r w:rsidRPr="00E20247">
        <w:rPr>
          <w:rFonts w:eastAsia="Century Gothic" w:cs="Century Gothic"/>
          <w:spacing w:val="1"/>
          <w:sz w:val="18"/>
          <w:szCs w:val="18"/>
        </w:rPr>
        <w:t xml:space="preserve"> </w:t>
      </w:r>
      <w:r w:rsidRPr="00E20247">
        <w:rPr>
          <w:rFonts w:eastAsia="Century Gothic" w:cs="Century Gothic"/>
          <w:sz w:val="18"/>
          <w:szCs w:val="18"/>
        </w:rPr>
        <w:t>S</w:t>
      </w:r>
      <w:r w:rsidRPr="00E20247">
        <w:rPr>
          <w:rFonts w:eastAsia="Century Gothic" w:cs="Century Gothic"/>
          <w:spacing w:val="-1"/>
          <w:sz w:val="18"/>
          <w:szCs w:val="18"/>
        </w:rPr>
        <w:t>u</w:t>
      </w:r>
      <w:r w:rsidRPr="00E20247">
        <w:rPr>
          <w:rFonts w:eastAsia="Century Gothic" w:cs="Century Gothic"/>
          <w:spacing w:val="2"/>
          <w:sz w:val="18"/>
          <w:szCs w:val="18"/>
        </w:rPr>
        <w:t>j</w:t>
      </w:r>
      <w:r w:rsidRPr="00E20247">
        <w:rPr>
          <w:rFonts w:eastAsia="Century Gothic" w:cs="Century Gothic"/>
          <w:spacing w:val="-1"/>
          <w:sz w:val="18"/>
          <w:szCs w:val="18"/>
        </w:rPr>
        <w:t>e</w:t>
      </w:r>
      <w:r w:rsidRPr="00E20247">
        <w:rPr>
          <w:rFonts w:eastAsia="Century Gothic" w:cs="Century Gothic"/>
          <w:sz w:val="18"/>
          <w:szCs w:val="18"/>
        </w:rPr>
        <w:t>tos Ob</w:t>
      </w:r>
      <w:r w:rsidRPr="00E20247">
        <w:rPr>
          <w:rFonts w:eastAsia="Century Gothic" w:cs="Century Gothic"/>
          <w:spacing w:val="-1"/>
          <w:sz w:val="18"/>
          <w:szCs w:val="18"/>
        </w:rPr>
        <w:t>l</w:t>
      </w:r>
      <w:r w:rsidRPr="00E20247">
        <w:rPr>
          <w:rFonts w:eastAsia="Century Gothic" w:cs="Century Gothic"/>
          <w:spacing w:val="2"/>
          <w:sz w:val="18"/>
          <w:szCs w:val="18"/>
        </w:rPr>
        <w:t>i</w:t>
      </w:r>
      <w:r w:rsidRPr="00E20247">
        <w:rPr>
          <w:rFonts w:eastAsia="Century Gothic" w:cs="Century Gothic"/>
          <w:spacing w:val="-1"/>
          <w:sz w:val="18"/>
          <w:szCs w:val="18"/>
        </w:rPr>
        <w:t>g</w:t>
      </w:r>
      <w:r w:rsidRPr="00E20247">
        <w:rPr>
          <w:rFonts w:eastAsia="Century Gothic" w:cs="Century Gothic"/>
          <w:sz w:val="18"/>
          <w:szCs w:val="18"/>
        </w:rPr>
        <w:t>ad</w:t>
      </w:r>
      <w:r w:rsidRPr="00E20247">
        <w:rPr>
          <w:rFonts w:eastAsia="Century Gothic" w:cs="Century Gothic"/>
          <w:spacing w:val="-1"/>
          <w:sz w:val="18"/>
          <w:szCs w:val="18"/>
        </w:rPr>
        <w:t>o</w:t>
      </w:r>
      <w:r w:rsidRPr="00E20247">
        <w:rPr>
          <w:rFonts w:eastAsia="Century Gothic" w:cs="Century Gothic"/>
          <w:sz w:val="18"/>
          <w:szCs w:val="18"/>
        </w:rPr>
        <w:t>s</w:t>
      </w:r>
      <w:r w:rsidRPr="00E20247">
        <w:rPr>
          <w:rFonts w:eastAsia="Century Gothic" w:cs="Century Gothic"/>
          <w:spacing w:val="1"/>
          <w:sz w:val="18"/>
          <w:szCs w:val="18"/>
        </w:rPr>
        <w:t xml:space="preserve"> </w:t>
      </w:r>
      <w:r w:rsidRPr="00E20247">
        <w:rPr>
          <w:rFonts w:eastAsia="Century Gothic" w:cs="Century Gothic"/>
          <w:sz w:val="18"/>
          <w:szCs w:val="18"/>
        </w:rPr>
        <w:t>para</w:t>
      </w:r>
      <w:r w:rsidRPr="00E20247">
        <w:rPr>
          <w:rFonts w:eastAsia="Century Gothic" w:cs="Century Gothic"/>
          <w:spacing w:val="1"/>
          <w:sz w:val="18"/>
          <w:szCs w:val="18"/>
        </w:rPr>
        <w:t xml:space="preserve"> </w:t>
      </w:r>
      <w:r w:rsidRPr="00E20247">
        <w:rPr>
          <w:rFonts w:eastAsia="Century Gothic" w:cs="Century Gothic"/>
          <w:sz w:val="18"/>
          <w:szCs w:val="18"/>
        </w:rPr>
        <w:t>el</w:t>
      </w:r>
      <w:r w:rsidRPr="00E20247">
        <w:rPr>
          <w:rFonts w:eastAsia="Century Gothic" w:cs="Century Gothic"/>
          <w:spacing w:val="1"/>
          <w:sz w:val="18"/>
          <w:szCs w:val="18"/>
        </w:rPr>
        <w:t xml:space="preserve"> </w:t>
      </w:r>
      <w:r w:rsidRPr="00E20247">
        <w:rPr>
          <w:rFonts w:eastAsia="Century Gothic" w:cs="Century Gothic"/>
          <w:spacing w:val="-1"/>
          <w:sz w:val="18"/>
          <w:szCs w:val="18"/>
        </w:rPr>
        <w:t>E</w:t>
      </w:r>
      <w:r w:rsidRPr="00E20247">
        <w:rPr>
          <w:rFonts w:eastAsia="Century Gothic" w:cs="Century Gothic"/>
          <w:sz w:val="18"/>
          <w:szCs w:val="18"/>
        </w:rPr>
        <w:t>stado</w:t>
      </w:r>
      <w:r w:rsidRPr="00E20247">
        <w:rPr>
          <w:rFonts w:eastAsia="Century Gothic" w:cs="Century Gothic"/>
          <w:spacing w:val="1"/>
          <w:sz w:val="18"/>
          <w:szCs w:val="18"/>
        </w:rPr>
        <w:t xml:space="preserve"> </w:t>
      </w:r>
      <w:r w:rsidRPr="00E20247">
        <w:rPr>
          <w:rFonts w:eastAsia="Century Gothic" w:cs="Century Gothic"/>
          <w:sz w:val="18"/>
          <w:szCs w:val="18"/>
        </w:rPr>
        <w:t>de Q</w:t>
      </w:r>
      <w:r w:rsidRPr="00E20247">
        <w:rPr>
          <w:rFonts w:eastAsia="Century Gothic" w:cs="Century Gothic"/>
          <w:spacing w:val="-1"/>
          <w:sz w:val="18"/>
          <w:szCs w:val="18"/>
        </w:rPr>
        <w:t>u</w:t>
      </w:r>
      <w:r w:rsidRPr="00E20247">
        <w:rPr>
          <w:rFonts w:eastAsia="Century Gothic" w:cs="Century Gothic"/>
          <w:spacing w:val="2"/>
          <w:sz w:val="18"/>
          <w:szCs w:val="18"/>
        </w:rPr>
        <w:t>i</w:t>
      </w:r>
      <w:r w:rsidRPr="00E20247">
        <w:rPr>
          <w:rFonts w:eastAsia="Century Gothic" w:cs="Century Gothic"/>
          <w:sz w:val="18"/>
          <w:szCs w:val="18"/>
        </w:rPr>
        <w:t>n</w:t>
      </w:r>
      <w:r w:rsidRPr="00E20247">
        <w:rPr>
          <w:rFonts w:eastAsia="Century Gothic" w:cs="Century Gothic"/>
          <w:spacing w:val="-1"/>
          <w:sz w:val="18"/>
          <w:szCs w:val="18"/>
        </w:rPr>
        <w:t>t</w:t>
      </w:r>
      <w:r w:rsidRPr="00E20247">
        <w:rPr>
          <w:rFonts w:eastAsia="Century Gothic" w:cs="Century Gothic"/>
          <w:sz w:val="18"/>
          <w:szCs w:val="18"/>
        </w:rPr>
        <w:t>ana Ro</w:t>
      </w:r>
      <w:r w:rsidRPr="00E20247">
        <w:rPr>
          <w:rFonts w:eastAsia="Century Gothic" w:cs="Century Gothic"/>
          <w:spacing w:val="1"/>
          <w:sz w:val="18"/>
          <w:szCs w:val="18"/>
        </w:rPr>
        <w:t>o</w:t>
      </w:r>
      <w:r w:rsidRPr="00E20247">
        <w:rPr>
          <w:rFonts w:eastAsia="Century Gothic" w:cs="Century Gothic"/>
          <w:sz w:val="18"/>
          <w:szCs w:val="18"/>
        </w:rPr>
        <w:t>,</w:t>
      </w:r>
      <w:r>
        <w:rPr>
          <w:rFonts w:eastAsia="Century Gothic" w:cs="Century Gothic"/>
          <w:sz w:val="18"/>
          <w:szCs w:val="18"/>
        </w:rPr>
        <w:t xml:space="preserve"> </w:t>
      </w:r>
      <w:r w:rsidRPr="00E20247">
        <w:rPr>
          <w:rFonts w:eastAsia="Century Gothic" w:cs="Century Gothic"/>
          <w:sz w:val="18"/>
          <w:szCs w:val="18"/>
        </w:rPr>
        <w:t xml:space="preserve">la Subsecretaría Técnica Hacendaria,  en </w:t>
      </w:r>
      <w:r w:rsidRPr="00E20247">
        <w:rPr>
          <w:rFonts w:eastAsia="Century Gothic" w:cs="Century Gothic"/>
          <w:spacing w:val="1"/>
          <w:sz w:val="18"/>
          <w:szCs w:val="18"/>
        </w:rPr>
        <w:t xml:space="preserve"> </w:t>
      </w:r>
      <w:r w:rsidRPr="00E20247">
        <w:rPr>
          <w:rFonts w:eastAsia="Century Gothic" w:cs="Century Gothic"/>
          <w:sz w:val="18"/>
          <w:szCs w:val="18"/>
        </w:rPr>
        <w:t xml:space="preserve">su </w:t>
      </w:r>
      <w:r w:rsidRPr="00E20247">
        <w:rPr>
          <w:rFonts w:eastAsia="Century Gothic" w:cs="Century Gothic"/>
          <w:spacing w:val="1"/>
          <w:sz w:val="18"/>
          <w:szCs w:val="18"/>
        </w:rPr>
        <w:t xml:space="preserve"> c</w:t>
      </w:r>
      <w:r w:rsidRPr="00E20247">
        <w:rPr>
          <w:rFonts w:eastAsia="Century Gothic" w:cs="Century Gothic"/>
          <w:sz w:val="18"/>
          <w:szCs w:val="18"/>
        </w:rPr>
        <w:t>a</w:t>
      </w:r>
      <w:r w:rsidRPr="00E20247">
        <w:rPr>
          <w:rFonts w:eastAsia="Century Gothic" w:cs="Century Gothic"/>
          <w:spacing w:val="-1"/>
          <w:sz w:val="18"/>
          <w:szCs w:val="18"/>
        </w:rPr>
        <w:t>l</w:t>
      </w:r>
      <w:r w:rsidRPr="00E20247">
        <w:rPr>
          <w:rFonts w:eastAsia="Century Gothic" w:cs="Century Gothic"/>
          <w:spacing w:val="2"/>
          <w:sz w:val="18"/>
          <w:szCs w:val="18"/>
        </w:rPr>
        <w:t>i</w:t>
      </w:r>
      <w:r w:rsidRPr="00E20247">
        <w:rPr>
          <w:rFonts w:eastAsia="Century Gothic" w:cs="Century Gothic"/>
          <w:spacing w:val="-1"/>
          <w:sz w:val="18"/>
          <w:szCs w:val="18"/>
        </w:rPr>
        <w:t>d</w:t>
      </w:r>
      <w:r w:rsidRPr="00E20247">
        <w:rPr>
          <w:rFonts w:eastAsia="Century Gothic" w:cs="Century Gothic"/>
          <w:sz w:val="18"/>
          <w:szCs w:val="18"/>
        </w:rPr>
        <w:t xml:space="preserve">ad </w:t>
      </w:r>
      <w:r w:rsidRPr="00E20247">
        <w:rPr>
          <w:rFonts w:eastAsia="Century Gothic" w:cs="Century Gothic"/>
          <w:spacing w:val="1"/>
          <w:sz w:val="18"/>
          <w:szCs w:val="18"/>
        </w:rPr>
        <w:t xml:space="preserve"> </w:t>
      </w:r>
      <w:r w:rsidRPr="00E20247">
        <w:rPr>
          <w:rFonts w:eastAsia="Century Gothic" w:cs="Century Gothic"/>
          <w:sz w:val="18"/>
          <w:szCs w:val="18"/>
        </w:rPr>
        <w:t xml:space="preserve">de </w:t>
      </w:r>
      <w:r w:rsidRPr="00E20247">
        <w:rPr>
          <w:rFonts w:eastAsia="Century Gothic" w:cs="Century Gothic"/>
          <w:spacing w:val="1"/>
          <w:sz w:val="18"/>
          <w:szCs w:val="18"/>
        </w:rPr>
        <w:t xml:space="preserve"> </w:t>
      </w:r>
      <w:r w:rsidRPr="00E20247">
        <w:rPr>
          <w:rFonts w:eastAsia="Century Gothic" w:cs="Century Gothic"/>
          <w:sz w:val="18"/>
          <w:szCs w:val="18"/>
        </w:rPr>
        <w:t>S</w:t>
      </w:r>
      <w:r w:rsidRPr="00E20247">
        <w:rPr>
          <w:rFonts w:eastAsia="Century Gothic" w:cs="Century Gothic"/>
          <w:spacing w:val="-1"/>
          <w:sz w:val="18"/>
          <w:szCs w:val="18"/>
        </w:rPr>
        <w:t>u</w:t>
      </w:r>
      <w:r w:rsidRPr="00E20247">
        <w:rPr>
          <w:rFonts w:eastAsia="Century Gothic" w:cs="Century Gothic"/>
          <w:spacing w:val="2"/>
          <w:sz w:val="18"/>
          <w:szCs w:val="18"/>
        </w:rPr>
        <w:t>j</w:t>
      </w:r>
      <w:r w:rsidRPr="00E20247">
        <w:rPr>
          <w:rFonts w:eastAsia="Century Gothic" w:cs="Century Gothic"/>
          <w:sz w:val="18"/>
          <w:szCs w:val="18"/>
        </w:rPr>
        <w:t>e</w:t>
      </w:r>
      <w:r w:rsidRPr="00E20247">
        <w:rPr>
          <w:rFonts w:eastAsia="Century Gothic" w:cs="Century Gothic"/>
          <w:spacing w:val="-1"/>
          <w:sz w:val="18"/>
          <w:szCs w:val="18"/>
        </w:rPr>
        <w:t>t</w:t>
      </w:r>
      <w:r w:rsidRPr="00E20247">
        <w:rPr>
          <w:rFonts w:eastAsia="Century Gothic" w:cs="Century Gothic"/>
          <w:sz w:val="18"/>
          <w:szCs w:val="18"/>
        </w:rPr>
        <w:t>o Ob</w:t>
      </w:r>
      <w:r w:rsidRPr="00E20247">
        <w:rPr>
          <w:rFonts w:eastAsia="Century Gothic" w:cs="Century Gothic"/>
          <w:spacing w:val="-1"/>
          <w:sz w:val="18"/>
          <w:szCs w:val="18"/>
        </w:rPr>
        <w:t>l</w:t>
      </w:r>
      <w:r w:rsidRPr="00E20247">
        <w:rPr>
          <w:rFonts w:eastAsia="Century Gothic" w:cs="Century Gothic"/>
          <w:spacing w:val="2"/>
          <w:sz w:val="18"/>
          <w:szCs w:val="18"/>
        </w:rPr>
        <w:t>i</w:t>
      </w:r>
      <w:r w:rsidRPr="00E20247">
        <w:rPr>
          <w:rFonts w:eastAsia="Century Gothic" w:cs="Century Gothic"/>
          <w:spacing w:val="-1"/>
          <w:sz w:val="18"/>
          <w:szCs w:val="18"/>
        </w:rPr>
        <w:t>g</w:t>
      </w:r>
      <w:r w:rsidRPr="00E20247">
        <w:rPr>
          <w:rFonts w:eastAsia="Century Gothic" w:cs="Century Gothic"/>
          <w:sz w:val="18"/>
          <w:szCs w:val="18"/>
        </w:rPr>
        <w:t>ado</w:t>
      </w:r>
      <w:r w:rsidRPr="00E20247">
        <w:rPr>
          <w:rFonts w:eastAsia="Century Gothic" w:cs="Century Gothic"/>
          <w:spacing w:val="27"/>
          <w:sz w:val="18"/>
          <w:szCs w:val="18"/>
        </w:rPr>
        <w:t xml:space="preserve"> </w:t>
      </w:r>
      <w:r w:rsidRPr="00E20247">
        <w:rPr>
          <w:rFonts w:eastAsia="Century Gothic" w:cs="Century Gothic"/>
          <w:sz w:val="18"/>
          <w:szCs w:val="18"/>
        </w:rPr>
        <w:t>que</w:t>
      </w:r>
      <w:r w:rsidRPr="00E20247">
        <w:rPr>
          <w:rFonts w:eastAsia="Century Gothic" w:cs="Century Gothic"/>
          <w:spacing w:val="27"/>
          <w:sz w:val="18"/>
          <w:szCs w:val="18"/>
        </w:rPr>
        <w:t xml:space="preserve"> </w:t>
      </w:r>
      <w:r w:rsidRPr="00E20247">
        <w:rPr>
          <w:rFonts w:eastAsia="Century Gothic" w:cs="Century Gothic"/>
          <w:sz w:val="18"/>
          <w:szCs w:val="18"/>
        </w:rPr>
        <w:t>rec</w:t>
      </w:r>
      <w:r w:rsidRPr="00E20247">
        <w:rPr>
          <w:rFonts w:eastAsia="Century Gothic" w:cs="Century Gothic"/>
          <w:spacing w:val="2"/>
          <w:sz w:val="18"/>
          <w:szCs w:val="18"/>
        </w:rPr>
        <w:t>a</w:t>
      </w:r>
      <w:r w:rsidRPr="00E20247">
        <w:rPr>
          <w:rFonts w:eastAsia="Century Gothic" w:cs="Century Gothic"/>
          <w:sz w:val="18"/>
          <w:szCs w:val="18"/>
        </w:rPr>
        <w:t>ba</w:t>
      </w:r>
      <w:r w:rsidRPr="00E20247">
        <w:rPr>
          <w:rFonts w:eastAsia="Century Gothic" w:cs="Century Gothic"/>
          <w:spacing w:val="28"/>
          <w:sz w:val="18"/>
          <w:szCs w:val="18"/>
        </w:rPr>
        <w:t xml:space="preserve"> </w:t>
      </w:r>
      <w:r w:rsidRPr="00E20247">
        <w:rPr>
          <w:rFonts w:eastAsia="Century Gothic" w:cs="Century Gothic"/>
          <w:sz w:val="18"/>
          <w:szCs w:val="18"/>
        </w:rPr>
        <w:t>y</w:t>
      </w:r>
      <w:r w:rsidRPr="00E20247">
        <w:rPr>
          <w:rFonts w:eastAsia="Century Gothic" w:cs="Century Gothic"/>
          <w:spacing w:val="27"/>
          <w:sz w:val="18"/>
          <w:szCs w:val="18"/>
        </w:rPr>
        <w:t xml:space="preserve"> </w:t>
      </w:r>
      <w:r w:rsidRPr="00E20247">
        <w:rPr>
          <w:rFonts w:eastAsia="Century Gothic" w:cs="Century Gothic"/>
          <w:sz w:val="18"/>
          <w:szCs w:val="18"/>
        </w:rPr>
        <w:t>e</w:t>
      </w:r>
      <w:r w:rsidRPr="00E20247">
        <w:rPr>
          <w:rFonts w:eastAsia="Century Gothic" w:cs="Century Gothic"/>
          <w:spacing w:val="2"/>
          <w:sz w:val="18"/>
          <w:szCs w:val="18"/>
        </w:rPr>
        <w:t>j</w:t>
      </w:r>
      <w:r w:rsidRPr="00E20247">
        <w:rPr>
          <w:rFonts w:eastAsia="Century Gothic" w:cs="Century Gothic"/>
          <w:sz w:val="18"/>
          <w:szCs w:val="18"/>
        </w:rPr>
        <w:t>erce</w:t>
      </w:r>
      <w:r w:rsidRPr="00E20247">
        <w:rPr>
          <w:rFonts w:eastAsia="Century Gothic" w:cs="Century Gothic"/>
          <w:spacing w:val="27"/>
          <w:sz w:val="18"/>
          <w:szCs w:val="18"/>
        </w:rPr>
        <w:t xml:space="preserve"> </w:t>
      </w:r>
      <w:r w:rsidRPr="00E20247">
        <w:rPr>
          <w:rFonts w:eastAsia="Century Gothic" w:cs="Century Gothic"/>
          <w:sz w:val="18"/>
          <w:szCs w:val="18"/>
        </w:rPr>
        <w:t>trata</w:t>
      </w:r>
      <w:r w:rsidRPr="00E20247">
        <w:rPr>
          <w:rFonts w:eastAsia="Century Gothic" w:cs="Century Gothic"/>
          <w:spacing w:val="-1"/>
          <w:sz w:val="18"/>
          <w:szCs w:val="18"/>
        </w:rPr>
        <w:t>m</w:t>
      </w:r>
      <w:r w:rsidRPr="00E20247">
        <w:rPr>
          <w:rFonts w:eastAsia="Century Gothic" w:cs="Century Gothic"/>
          <w:spacing w:val="1"/>
          <w:sz w:val="18"/>
          <w:szCs w:val="18"/>
        </w:rPr>
        <w:t>i</w:t>
      </w:r>
      <w:r w:rsidRPr="00E20247">
        <w:rPr>
          <w:rFonts w:eastAsia="Century Gothic" w:cs="Century Gothic"/>
          <w:sz w:val="18"/>
          <w:szCs w:val="18"/>
        </w:rPr>
        <w:t>ento</w:t>
      </w:r>
      <w:r w:rsidRPr="00E20247">
        <w:rPr>
          <w:rFonts w:eastAsia="Century Gothic" w:cs="Century Gothic"/>
          <w:spacing w:val="27"/>
          <w:sz w:val="18"/>
          <w:szCs w:val="18"/>
        </w:rPr>
        <w:t xml:space="preserve"> </w:t>
      </w:r>
      <w:r w:rsidRPr="00E20247">
        <w:rPr>
          <w:rFonts w:eastAsia="Century Gothic" w:cs="Century Gothic"/>
          <w:sz w:val="18"/>
          <w:szCs w:val="18"/>
        </w:rPr>
        <w:t>sob</w:t>
      </w:r>
      <w:r w:rsidRPr="00E20247">
        <w:rPr>
          <w:rFonts w:eastAsia="Century Gothic" w:cs="Century Gothic"/>
          <w:spacing w:val="-1"/>
          <w:sz w:val="18"/>
          <w:szCs w:val="18"/>
        </w:rPr>
        <w:t>r</w:t>
      </w:r>
      <w:r w:rsidRPr="00E20247">
        <w:rPr>
          <w:rFonts w:eastAsia="Century Gothic" w:cs="Century Gothic"/>
          <w:sz w:val="18"/>
          <w:szCs w:val="18"/>
        </w:rPr>
        <w:t>e</w:t>
      </w:r>
      <w:r w:rsidRPr="00E20247">
        <w:rPr>
          <w:rFonts w:eastAsia="Century Gothic" w:cs="Century Gothic"/>
          <w:spacing w:val="27"/>
          <w:sz w:val="18"/>
          <w:szCs w:val="18"/>
        </w:rPr>
        <w:t xml:space="preserve"> </w:t>
      </w:r>
      <w:r w:rsidRPr="00E20247">
        <w:rPr>
          <w:rFonts w:eastAsia="Century Gothic" w:cs="Century Gothic"/>
          <w:sz w:val="18"/>
          <w:szCs w:val="18"/>
        </w:rPr>
        <w:t>datos</w:t>
      </w:r>
      <w:r w:rsidRPr="00E20247">
        <w:rPr>
          <w:rFonts w:eastAsia="Century Gothic" w:cs="Century Gothic"/>
          <w:spacing w:val="28"/>
          <w:sz w:val="18"/>
          <w:szCs w:val="18"/>
        </w:rPr>
        <w:t xml:space="preserve"> </w:t>
      </w:r>
      <w:r w:rsidRPr="00E20247">
        <w:rPr>
          <w:rFonts w:eastAsia="Century Gothic" w:cs="Century Gothic"/>
          <w:sz w:val="18"/>
          <w:szCs w:val="18"/>
        </w:rPr>
        <w:t>person</w:t>
      </w:r>
      <w:r w:rsidRPr="00E20247">
        <w:rPr>
          <w:rFonts w:eastAsia="Century Gothic" w:cs="Century Gothic"/>
          <w:spacing w:val="1"/>
          <w:sz w:val="18"/>
          <w:szCs w:val="18"/>
        </w:rPr>
        <w:t>a</w:t>
      </w:r>
      <w:r w:rsidRPr="00E20247">
        <w:rPr>
          <w:rFonts w:eastAsia="Century Gothic" w:cs="Century Gothic"/>
          <w:sz w:val="18"/>
          <w:szCs w:val="18"/>
        </w:rPr>
        <w:t>les,</w:t>
      </w:r>
      <w:r w:rsidRPr="00E20247">
        <w:rPr>
          <w:rFonts w:eastAsia="Century Gothic" w:cs="Century Gothic"/>
          <w:spacing w:val="26"/>
          <w:sz w:val="18"/>
          <w:szCs w:val="18"/>
        </w:rPr>
        <w:t xml:space="preserve"> </w:t>
      </w:r>
      <w:r w:rsidRPr="00E20247">
        <w:rPr>
          <w:rFonts w:eastAsia="Century Gothic" w:cs="Century Gothic"/>
          <w:sz w:val="18"/>
          <w:szCs w:val="18"/>
        </w:rPr>
        <w:t>e</w:t>
      </w:r>
      <w:r w:rsidRPr="00E20247">
        <w:rPr>
          <w:rFonts w:eastAsia="Century Gothic" w:cs="Century Gothic"/>
          <w:spacing w:val="-1"/>
          <w:sz w:val="18"/>
          <w:szCs w:val="18"/>
        </w:rPr>
        <w:t>m</w:t>
      </w:r>
      <w:r w:rsidRPr="00E20247">
        <w:rPr>
          <w:rFonts w:eastAsia="Century Gothic" w:cs="Century Gothic"/>
          <w:spacing w:val="2"/>
          <w:sz w:val="18"/>
          <w:szCs w:val="18"/>
        </w:rPr>
        <w:t>i</w:t>
      </w:r>
      <w:r w:rsidRPr="00E20247">
        <w:rPr>
          <w:rFonts w:eastAsia="Century Gothic" w:cs="Century Gothic"/>
          <w:sz w:val="18"/>
          <w:szCs w:val="18"/>
        </w:rPr>
        <w:t xml:space="preserve">te el </w:t>
      </w:r>
      <w:r w:rsidRPr="00E20247">
        <w:rPr>
          <w:rFonts w:eastAsia="Century Gothic" w:cs="Century Gothic"/>
          <w:spacing w:val="-1"/>
          <w:sz w:val="18"/>
          <w:szCs w:val="18"/>
        </w:rPr>
        <w:t>s</w:t>
      </w:r>
      <w:r w:rsidRPr="00E20247">
        <w:rPr>
          <w:rFonts w:eastAsia="Century Gothic" w:cs="Century Gothic"/>
          <w:spacing w:val="2"/>
          <w:sz w:val="18"/>
          <w:szCs w:val="18"/>
        </w:rPr>
        <w:t>i</w:t>
      </w:r>
      <w:r w:rsidRPr="00E20247">
        <w:rPr>
          <w:rFonts w:eastAsia="Century Gothic" w:cs="Century Gothic"/>
          <w:spacing w:val="-1"/>
          <w:sz w:val="18"/>
          <w:szCs w:val="18"/>
        </w:rPr>
        <w:t>gu</w:t>
      </w:r>
      <w:r w:rsidRPr="00E20247">
        <w:rPr>
          <w:rFonts w:eastAsia="Century Gothic" w:cs="Century Gothic"/>
          <w:spacing w:val="1"/>
          <w:sz w:val="18"/>
          <w:szCs w:val="18"/>
        </w:rPr>
        <w:t>i</w:t>
      </w:r>
      <w:r w:rsidRPr="00E20247">
        <w:rPr>
          <w:rFonts w:eastAsia="Century Gothic" w:cs="Century Gothic"/>
          <w:sz w:val="18"/>
          <w:szCs w:val="18"/>
        </w:rPr>
        <w:t>en</w:t>
      </w:r>
      <w:r w:rsidRPr="00E20247">
        <w:rPr>
          <w:rFonts w:eastAsia="Century Gothic" w:cs="Century Gothic"/>
          <w:spacing w:val="-1"/>
          <w:sz w:val="18"/>
          <w:szCs w:val="18"/>
        </w:rPr>
        <w:t>t</w:t>
      </w:r>
      <w:r w:rsidRPr="00E20247">
        <w:rPr>
          <w:rFonts w:eastAsia="Century Gothic" w:cs="Century Gothic"/>
          <w:sz w:val="18"/>
          <w:szCs w:val="18"/>
        </w:rPr>
        <w:t>e:</w:t>
      </w:r>
    </w:p>
    <w:p w:rsidR="006D3950" w:rsidRDefault="006D3950" w:rsidP="0005071D">
      <w:pPr>
        <w:ind w:left="170" w:right="170"/>
        <w:jc w:val="center"/>
        <w:rPr>
          <w:b/>
          <w:sz w:val="18"/>
          <w:szCs w:val="18"/>
        </w:rPr>
      </w:pPr>
      <w:r w:rsidRPr="00E20247">
        <w:rPr>
          <w:b/>
          <w:sz w:val="18"/>
          <w:szCs w:val="18"/>
        </w:rPr>
        <w:t>AVISO DE PRIVACIDAD</w:t>
      </w:r>
      <w:r w:rsidR="00A12C8C">
        <w:rPr>
          <w:b/>
          <w:sz w:val="18"/>
          <w:szCs w:val="18"/>
        </w:rPr>
        <w:t xml:space="preserve"> SIMPLIFICADO</w:t>
      </w:r>
    </w:p>
    <w:p w:rsidR="002719AC" w:rsidRPr="002719AC" w:rsidRDefault="006D3950" w:rsidP="002719AC">
      <w:pPr>
        <w:pStyle w:val="NormalWeb"/>
        <w:shd w:val="clear" w:color="auto" w:fill="FFFFFF"/>
        <w:spacing w:before="0" w:beforeAutospacing="0" w:after="187" w:afterAutospacing="0" w:line="234" w:lineRule="atLeast"/>
        <w:jc w:val="both"/>
        <w:rPr>
          <w:rFonts w:asciiTheme="minorHAnsi" w:hAnsiTheme="minorHAnsi" w:cs="Helvetica"/>
          <w:color w:val="333333"/>
          <w:spacing w:val="5"/>
          <w:sz w:val="18"/>
          <w:szCs w:val="18"/>
        </w:rPr>
      </w:pPr>
      <w:r w:rsidRPr="002719AC">
        <w:rPr>
          <w:rFonts w:asciiTheme="minorHAnsi" w:hAnsiTheme="minorHAnsi"/>
          <w:sz w:val="18"/>
          <w:szCs w:val="18"/>
        </w:rPr>
        <w:t>Los datos personales recabados en el presente formato serán utilizado</w:t>
      </w:r>
      <w:r w:rsidR="00A071DF">
        <w:rPr>
          <w:rFonts w:asciiTheme="minorHAnsi" w:hAnsiTheme="minorHAnsi"/>
          <w:sz w:val="18"/>
          <w:szCs w:val="18"/>
        </w:rPr>
        <w:t xml:space="preserve">s para llevar el registro de asistentes al V </w:t>
      </w:r>
      <w:r w:rsidRPr="002719AC">
        <w:rPr>
          <w:rFonts w:asciiTheme="minorHAnsi" w:hAnsiTheme="minorHAnsi"/>
          <w:sz w:val="18"/>
          <w:szCs w:val="18"/>
        </w:rPr>
        <w:t>for</w:t>
      </w:r>
      <w:r w:rsidR="00912A7E" w:rsidRPr="002719AC">
        <w:rPr>
          <w:rFonts w:asciiTheme="minorHAnsi" w:hAnsiTheme="minorHAnsi"/>
          <w:sz w:val="18"/>
          <w:szCs w:val="18"/>
        </w:rPr>
        <w:t>o de Cultura Financiera</w:t>
      </w:r>
      <w:r w:rsidRPr="002719AC">
        <w:rPr>
          <w:rFonts w:asciiTheme="minorHAnsi" w:hAnsiTheme="minorHAnsi"/>
          <w:sz w:val="18"/>
          <w:szCs w:val="18"/>
        </w:rPr>
        <w:t>, así como para contar con datos de contacto de los servidores públicos y público en General participantes</w:t>
      </w:r>
      <w:r w:rsidR="007625E8" w:rsidRPr="002719AC">
        <w:rPr>
          <w:rFonts w:asciiTheme="minorHAnsi" w:hAnsiTheme="minorHAnsi"/>
          <w:sz w:val="18"/>
          <w:szCs w:val="18"/>
        </w:rPr>
        <w:t>, en el entendido</w:t>
      </w:r>
      <w:r w:rsidRPr="002719AC">
        <w:rPr>
          <w:rFonts w:asciiTheme="minorHAnsi" w:hAnsiTheme="minorHAnsi"/>
          <w:sz w:val="18"/>
          <w:szCs w:val="18"/>
        </w:rPr>
        <w:t xml:space="preserve"> que su </w:t>
      </w:r>
      <w:r w:rsidR="007625E8" w:rsidRPr="002719AC">
        <w:rPr>
          <w:rFonts w:asciiTheme="minorHAnsi" w:hAnsiTheme="minorHAnsi"/>
          <w:sz w:val="18"/>
          <w:szCs w:val="18"/>
        </w:rPr>
        <w:t>información proporcionada  será</w:t>
      </w:r>
      <w:r w:rsidR="002719AC" w:rsidRPr="002719AC">
        <w:rPr>
          <w:rFonts w:asciiTheme="minorHAnsi" w:hAnsiTheme="minorHAnsi"/>
          <w:sz w:val="18"/>
          <w:szCs w:val="18"/>
        </w:rPr>
        <w:t xml:space="preserve">  resguardada</w:t>
      </w:r>
      <w:r w:rsidRPr="002719AC">
        <w:rPr>
          <w:rFonts w:asciiTheme="minorHAnsi" w:hAnsiTheme="minorHAnsi"/>
          <w:sz w:val="18"/>
          <w:szCs w:val="18"/>
        </w:rPr>
        <w:t xml:space="preserve"> en el sistema de datos personales denominado Lista de asistencia a los foros impartidos por la Subsecretaría Técnica Hacendaria y que se encuentra bajo la responsabilidad de la Dra. Gab</w:t>
      </w:r>
      <w:r w:rsidR="005A3BDB" w:rsidRPr="002719AC">
        <w:rPr>
          <w:rFonts w:asciiTheme="minorHAnsi" w:hAnsiTheme="minorHAnsi"/>
          <w:sz w:val="18"/>
          <w:szCs w:val="18"/>
        </w:rPr>
        <w:t>riela Valderrama Izquierdo</w:t>
      </w:r>
      <w:r w:rsidR="00912A7E" w:rsidRPr="002719AC">
        <w:rPr>
          <w:rFonts w:asciiTheme="minorHAnsi" w:hAnsiTheme="minorHAnsi"/>
          <w:sz w:val="18"/>
          <w:szCs w:val="18"/>
        </w:rPr>
        <w:t>, Subsecretaria Técnica Hacendaria</w:t>
      </w:r>
      <w:r w:rsidR="00BF046F">
        <w:rPr>
          <w:rFonts w:asciiTheme="minorHAnsi" w:hAnsiTheme="minorHAnsi"/>
          <w:sz w:val="18"/>
          <w:szCs w:val="18"/>
        </w:rPr>
        <w:t xml:space="preserve"> de la Secre</w:t>
      </w:r>
      <w:r w:rsidR="00807522">
        <w:rPr>
          <w:rFonts w:asciiTheme="minorHAnsi" w:hAnsiTheme="minorHAnsi"/>
          <w:sz w:val="18"/>
          <w:szCs w:val="18"/>
        </w:rPr>
        <w:t>t</w:t>
      </w:r>
      <w:r w:rsidR="00BF046F">
        <w:rPr>
          <w:rFonts w:asciiTheme="minorHAnsi" w:hAnsiTheme="minorHAnsi"/>
          <w:sz w:val="18"/>
          <w:szCs w:val="18"/>
        </w:rPr>
        <w:t xml:space="preserve">aría de Finanzas </w:t>
      </w:r>
      <w:r w:rsidR="00870CBC" w:rsidRPr="002719AC">
        <w:rPr>
          <w:rFonts w:asciiTheme="minorHAnsi" w:hAnsiTheme="minorHAnsi"/>
          <w:sz w:val="18"/>
          <w:szCs w:val="18"/>
        </w:rPr>
        <w:t xml:space="preserve">y </w:t>
      </w:r>
      <w:r w:rsidR="00BF046F">
        <w:rPr>
          <w:rFonts w:asciiTheme="minorHAnsi" w:hAnsiTheme="minorHAnsi"/>
          <w:sz w:val="18"/>
          <w:szCs w:val="18"/>
        </w:rPr>
        <w:t xml:space="preserve">Planeación, </w:t>
      </w:r>
      <w:r w:rsidR="00870CBC" w:rsidRPr="002719AC">
        <w:rPr>
          <w:rFonts w:asciiTheme="minorHAnsi" w:hAnsiTheme="minorHAnsi"/>
          <w:sz w:val="18"/>
          <w:szCs w:val="18"/>
        </w:rPr>
        <w:t xml:space="preserve">que están </w:t>
      </w:r>
      <w:r w:rsidRPr="002719AC">
        <w:rPr>
          <w:rFonts w:asciiTheme="minorHAnsi" w:hAnsiTheme="minorHAnsi"/>
          <w:sz w:val="18"/>
          <w:szCs w:val="18"/>
        </w:rPr>
        <w:t xml:space="preserve"> debidamente protegidos en términos de </w:t>
      </w:r>
      <w:r w:rsidR="00185105" w:rsidRPr="002719AC">
        <w:rPr>
          <w:rFonts w:asciiTheme="minorHAnsi" w:hAnsiTheme="minorHAnsi"/>
          <w:sz w:val="18"/>
          <w:szCs w:val="18"/>
        </w:rPr>
        <w:t xml:space="preserve">La </w:t>
      </w:r>
      <w:r w:rsidR="00185105" w:rsidRPr="002719AC">
        <w:rPr>
          <w:rFonts w:asciiTheme="minorHAnsi" w:eastAsia="Century Gothic" w:hAnsiTheme="minorHAnsi" w:cs="Century Gothic"/>
          <w:sz w:val="18"/>
          <w:szCs w:val="18"/>
        </w:rPr>
        <w:t xml:space="preserve">Ley </w:t>
      </w:r>
      <w:r w:rsidR="00185105" w:rsidRPr="002719AC">
        <w:rPr>
          <w:rFonts w:asciiTheme="minorHAnsi" w:eastAsia="Century Gothic" w:hAnsiTheme="minorHAnsi" w:cs="Century Gothic"/>
          <w:spacing w:val="2"/>
          <w:sz w:val="18"/>
          <w:szCs w:val="18"/>
        </w:rPr>
        <w:t xml:space="preserve"> </w:t>
      </w:r>
      <w:r w:rsidR="00185105" w:rsidRPr="002719AC">
        <w:rPr>
          <w:rFonts w:asciiTheme="minorHAnsi" w:eastAsia="Century Gothic" w:hAnsiTheme="minorHAnsi" w:cs="Century Gothic"/>
          <w:sz w:val="18"/>
          <w:szCs w:val="18"/>
        </w:rPr>
        <w:t>Ge</w:t>
      </w:r>
      <w:r w:rsidR="00185105" w:rsidRPr="002719AC">
        <w:rPr>
          <w:rFonts w:asciiTheme="minorHAnsi" w:eastAsia="Century Gothic" w:hAnsiTheme="minorHAnsi" w:cs="Century Gothic"/>
          <w:spacing w:val="1"/>
          <w:sz w:val="18"/>
          <w:szCs w:val="18"/>
        </w:rPr>
        <w:t>n</w:t>
      </w:r>
      <w:r w:rsidR="00185105" w:rsidRPr="002719AC">
        <w:rPr>
          <w:rFonts w:asciiTheme="minorHAnsi" w:eastAsia="Century Gothic" w:hAnsiTheme="minorHAnsi" w:cs="Century Gothic"/>
          <w:sz w:val="18"/>
          <w:szCs w:val="18"/>
        </w:rPr>
        <w:t xml:space="preserve">eral </w:t>
      </w:r>
      <w:r w:rsidR="00185105" w:rsidRPr="002719AC">
        <w:rPr>
          <w:rFonts w:asciiTheme="minorHAnsi" w:eastAsia="Century Gothic" w:hAnsiTheme="minorHAnsi" w:cs="Century Gothic"/>
          <w:spacing w:val="1"/>
          <w:sz w:val="18"/>
          <w:szCs w:val="18"/>
        </w:rPr>
        <w:t xml:space="preserve"> </w:t>
      </w:r>
      <w:r w:rsidR="00185105" w:rsidRPr="002719AC">
        <w:rPr>
          <w:rFonts w:asciiTheme="minorHAnsi" w:eastAsia="Century Gothic" w:hAnsiTheme="minorHAnsi" w:cs="Century Gothic"/>
          <w:sz w:val="18"/>
          <w:szCs w:val="18"/>
        </w:rPr>
        <w:t xml:space="preserve">de </w:t>
      </w:r>
      <w:r w:rsidR="00185105" w:rsidRPr="002719AC">
        <w:rPr>
          <w:rFonts w:asciiTheme="minorHAnsi" w:eastAsia="Century Gothic" w:hAnsiTheme="minorHAnsi" w:cs="Century Gothic"/>
          <w:spacing w:val="1"/>
          <w:sz w:val="18"/>
          <w:szCs w:val="18"/>
        </w:rPr>
        <w:t xml:space="preserve"> P</w:t>
      </w:r>
      <w:r w:rsidR="00185105" w:rsidRPr="002719AC">
        <w:rPr>
          <w:rFonts w:asciiTheme="minorHAnsi" w:eastAsia="Century Gothic" w:hAnsiTheme="minorHAnsi" w:cs="Century Gothic"/>
          <w:sz w:val="18"/>
          <w:szCs w:val="18"/>
        </w:rPr>
        <w:t>rotecc</w:t>
      </w:r>
      <w:r w:rsidR="00185105" w:rsidRPr="002719AC">
        <w:rPr>
          <w:rFonts w:asciiTheme="minorHAnsi" w:eastAsia="Century Gothic" w:hAnsiTheme="minorHAnsi" w:cs="Century Gothic"/>
          <w:spacing w:val="2"/>
          <w:sz w:val="18"/>
          <w:szCs w:val="18"/>
        </w:rPr>
        <w:t>i</w:t>
      </w:r>
      <w:r w:rsidR="00185105" w:rsidRPr="002719AC">
        <w:rPr>
          <w:rFonts w:asciiTheme="minorHAnsi" w:eastAsia="Century Gothic" w:hAnsiTheme="minorHAnsi" w:cs="Century Gothic"/>
          <w:sz w:val="18"/>
          <w:szCs w:val="18"/>
        </w:rPr>
        <w:t xml:space="preserve">ón  de </w:t>
      </w:r>
      <w:r w:rsidR="00185105" w:rsidRPr="002719AC">
        <w:rPr>
          <w:rFonts w:asciiTheme="minorHAnsi" w:eastAsia="Century Gothic" w:hAnsiTheme="minorHAnsi" w:cs="Century Gothic"/>
          <w:spacing w:val="1"/>
          <w:sz w:val="18"/>
          <w:szCs w:val="18"/>
        </w:rPr>
        <w:t xml:space="preserve"> </w:t>
      </w:r>
      <w:r w:rsidR="00185105" w:rsidRPr="002719AC">
        <w:rPr>
          <w:rFonts w:asciiTheme="minorHAnsi" w:eastAsia="Century Gothic" w:hAnsiTheme="minorHAnsi" w:cs="Century Gothic"/>
          <w:sz w:val="18"/>
          <w:szCs w:val="18"/>
        </w:rPr>
        <w:t xml:space="preserve">Datos </w:t>
      </w:r>
      <w:r w:rsidR="00185105" w:rsidRPr="002719AC">
        <w:rPr>
          <w:rFonts w:asciiTheme="minorHAnsi" w:eastAsia="Century Gothic" w:hAnsiTheme="minorHAnsi" w:cs="Century Gothic"/>
          <w:spacing w:val="1"/>
          <w:sz w:val="18"/>
          <w:szCs w:val="18"/>
        </w:rPr>
        <w:t xml:space="preserve"> </w:t>
      </w:r>
      <w:r w:rsidR="00185105" w:rsidRPr="002719AC">
        <w:rPr>
          <w:rFonts w:asciiTheme="minorHAnsi" w:eastAsia="Century Gothic" w:hAnsiTheme="minorHAnsi" w:cs="Century Gothic"/>
          <w:sz w:val="18"/>
          <w:szCs w:val="18"/>
        </w:rPr>
        <w:t xml:space="preserve">Personales </w:t>
      </w:r>
      <w:r w:rsidR="00185105" w:rsidRPr="002719AC">
        <w:rPr>
          <w:rFonts w:asciiTheme="minorHAnsi" w:eastAsia="Century Gothic" w:hAnsiTheme="minorHAnsi" w:cs="Century Gothic"/>
          <w:spacing w:val="1"/>
          <w:sz w:val="18"/>
          <w:szCs w:val="18"/>
        </w:rPr>
        <w:t xml:space="preserve"> </w:t>
      </w:r>
      <w:r w:rsidR="00185105" w:rsidRPr="002719AC">
        <w:rPr>
          <w:rFonts w:asciiTheme="minorHAnsi" w:eastAsia="Century Gothic" w:hAnsiTheme="minorHAnsi" w:cs="Century Gothic"/>
          <w:spacing w:val="-1"/>
          <w:sz w:val="18"/>
          <w:szCs w:val="18"/>
        </w:rPr>
        <w:t>e</w:t>
      </w:r>
      <w:r w:rsidR="00185105" w:rsidRPr="002719AC">
        <w:rPr>
          <w:rFonts w:asciiTheme="minorHAnsi" w:eastAsia="Century Gothic" w:hAnsiTheme="minorHAnsi" w:cs="Century Gothic"/>
          <w:sz w:val="18"/>
          <w:szCs w:val="18"/>
        </w:rPr>
        <w:t>n Pose</w:t>
      </w:r>
      <w:r w:rsidR="00185105" w:rsidRPr="002719AC">
        <w:rPr>
          <w:rFonts w:asciiTheme="minorHAnsi" w:eastAsia="Century Gothic" w:hAnsiTheme="minorHAnsi" w:cs="Century Gothic"/>
          <w:spacing w:val="-1"/>
          <w:sz w:val="18"/>
          <w:szCs w:val="18"/>
        </w:rPr>
        <w:t>s</w:t>
      </w:r>
      <w:r w:rsidR="00185105" w:rsidRPr="002719AC">
        <w:rPr>
          <w:rFonts w:asciiTheme="minorHAnsi" w:eastAsia="Century Gothic" w:hAnsiTheme="minorHAnsi" w:cs="Century Gothic"/>
          <w:spacing w:val="2"/>
          <w:sz w:val="18"/>
          <w:szCs w:val="18"/>
        </w:rPr>
        <w:t>i</w:t>
      </w:r>
      <w:r w:rsidR="00185105" w:rsidRPr="002719AC">
        <w:rPr>
          <w:rFonts w:asciiTheme="minorHAnsi" w:eastAsia="Century Gothic" w:hAnsiTheme="minorHAnsi" w:cs="Century Gothic"/>
          <w:sz w:val="18"/>
          <w:szCs w:val="18"/>
        </w:rPr>
        <w:t>ón de</w:t>
      </w:r>
      <w:r w:rsidR="00185105" w:rsidRPr="002719AC">
        <w:rPr>
          <w:rFonts w:asciiTheme="minorHAnsi" w:eastAsia="Century Gothic" w:hAnsiTheme="minorHAnsi" w:cs="Century Gothic"/>
          <w:spacing w:val="1"/>
          <w:sz w:val="18"/>
          <w:szCs w:val="18"/>
        </w:rPr>
        <w:t xml:space="preserve"> </w:t>
      </w:r>
      <w:r w:rsidR="00185105" w:rsidRPr="002719AC">
        <w:rPr>
          <w:rFonts w:asciiTheme="minorHAnsi" w:eastAsia="Century Gothic" w:hAnsiTheme="minorHAnsi" w:cs="Century Gothic"/>
          <w:sz w:val="18"/>
          <w:szCs w:val="18"/>
        </w:rPr>
        <w:t>S</w:t>
      </w:r>
      <w:r w:rsidR="00185105" w:rsidRPr="002719AC">
        <w:rPr>
          <w:rFonts w:asciiTheme="minorHAnsi" w:eastAsia="Century Gothic" w:hAnsiTheme="minorHAnsi" w:cs="Century Gothic"/>
          <w:spacing w:val="-1"/>
          <w:sz w:val="18"/>
          <w:szCs w:val="18"/>
        </w:rPr>
        <w:t>u</w:t>
      </w:r>
      <w:r w:rsidR="00185105" w:rsidRPr="002719AC">
        <w:rPr>
          <w:rFonts w:asciiTheme="minorHAnsi" w:eastAsia="Century Gothic" w:hAnsiTheme="minorHAnsi" w:cs="Century Gothic"/>
          <w:spacing w:val="2"/>
          <w:sz w:val="18"/>
          <w:szCs w:val="18"/>
        </w:rPr>
        <w:t>j</w:t>
      </w:r>
      <w:r w:rsidR="00185105" w:rsidRPr="002719AC">
        <w:rPr>
          <w:rFonts w:asciiTheme="minorHAnsi" w:eastAsia="Century Gothic" w:hAnsiTheme="minorHAnsi" w:cs="Century Gothic"/>
          <w:sz w:val="18"/>
          <w:szCs w:val="18"/>
        </w:rPr>
        <w:t>etos</w:t>
      </w:r>
      <w:r w:rsidR="00185105" w:rsidRPr="002719AC">
        <w:rPr>
          <w:rFonts w:asciiTheme="minorHAnsi" w:eastAsia="Century Gothic" w:hAnsiTheme="minorHAnsi" w:cs="Century Gothic"/>
          <w:spacing w:val="1"/>
          <w:sz w:val="18"/>
          <w:szCs w:val="18"/>
        </w:rPr>
        <w:t xml:space="preserve"> </w:t>
      </w:r>
      <w:r w:rsidR="00185105" w:rsidRPr="002719AC">
        <w:rPr>
          <w:rFonts w:asciiTheme="minorHAnsi" w:eastAsia="Century Gothic" w:hAnsiTheme="minorHAnsi" w:cs="Century Gothic"/>
          <w:sz w:val="18"/>
          <w:szCs w:val="18"/>
        </w:rPr>
        <w:t>O</w:t>
      </w:r>
      <w:r w:rsidR="00185105" w:rsidRPr="002719AC">
        <w:rPr>
          <w:rFonts w:asciiTheme="minorHAnsi" w:eastAsia="Century Gothic" w:hAnsiTheme="minorHAnsi" w:cs="Century Gothic"/>
          <w:spacing w:val="-2"/>
          <w:sz w:val="18"/>
          <w:szCs w:val="18"/>
        </w:rPr>
        <w:t>b</w:t>
      </w:r>
      <w:r w:rsidR="00185105" w:rsidRPr="002719AC">
        <w:rPr>
          <w:rFonts w:asciiTheme="minorHAnsi" w:eastAsia="Century Gothic" w:hAnsiTheme="minorHAnsi" w:cs="Century Gothic"/>
          <w:spacing w:val="-1"/>
          <w:sz w:val="18"/>
          <w:szCs w:val="18"/>
        </w:rPr>
        <w:t>l</w:t>
      </w:r>
      <w:r w:rsidR="00185105" w:rsidRPr="002719AC">
        <w:rPr>
          <w:rFonts w:asciiTheme="minorHAnsi" w:eastAsia="Century Gothic" w:hAnsiTheme="minorHAnsi" w:cs="Century Gothic"/>
          <w:spacing w:val="2"/>
          <w:sz w:val="18"/>
          <w:szCs w:val="18"/>
        </w:rPr>
        <w:t>i</w:t>
      </w:r>
      <w:r w:rsidR="00185105" w:rsidRPr="002719AC">
        <w:rPr>
          <w:rFonts w:asciiTheme="minorHAnsi" w:eastAsia="Century Gothic" w:hAnsiTheme="minorHAnsi" w:cs="Century Gothic"/>
          <w:spacing w:val="-1"/>
          <w:sz w:val="18"/>
          <w:szCs w:val="18"/>
        </w:rPr>
        <w:t>g</w:t>
      </w:r>
      <w:r w:rsidR="00185105" w:rsidRPr="002719AC">
        <w:rPr>
          <w:rFonts w:asciiTheme="minorHAnsi" w:eastAsia="Century Gothic" w:hAnsiTheme="minorHAnsi" w:cs="Century Gothic"/>
          <w:sz w:val="18"/>
          <w:szCs w:val="18"/>
        </w:rPr>
        <w:t>ados</w:t>
      </w:r>
      <w:r w:rsidR="00185105" w:rsidRPr="002719AC">
        <w:rPr>
          <w:rFonts w:asciiTheme="minorHAnsi" w:eastAsia="Century Gothic" w:hAnsiTheme="minorHAnsi" w:cs="Century Gothic"/>
          <w:spacing w:val="1"/>
          <w:sz w:val="18"/>
          <w:szCs w:val="18"/>
        </w:rPr>
        <w:t xml:space="preserve"> </w:t>
      </w:r>
      <w:r w:rsidR="00185105" w:rsidRPr="002719AC">
        <w:rPr>
          <w:rFonts w:asciiTheme="minorHAnsi" w:eastAsia="Century Gothic" w:hAnsiTheme="minorHAnsi" w:cs="Century Gothic"/>
          <w:sz w:val="18"/>
          <w:szCs w:val="18"/>
        </w:rPr>
        <w:t>y</w:t>
      </w:r>
      <w:r w:rsidR="00185105" w:rsidRPr="002719AC">
        <w:rPr>
          <w:rFonts w:asciiTheme="minorHAnsi" w:eastAsia="Century Gothic" w:hAnsiTheme="minorHAnsi" w:cs="Century Gothic"/>
          <w:spacing w:val="1"/>
          <w:sz w:val="18"/>
          <w:szCs w:val="18"/>
        </w:rPr>
        <w:t xml:space="preserve">  de </w:t>
      </w:r>
      <w:r w:rsidR="00185105" w:rsidRPr="002719AC">
        <w:rPr>
          <w:rFonts w:asciiTheme="minorHAnsi" w:eastAsia="Century Gothic" w:hAnsiTheme="minorHAnsi" w:cs="Century Gothic"/>
          <w:sz w:val="18"/>
          <w:szCs w:val="18"/>
        </w:rPr>
        <w:t>la</w:t>
      </w:r>
      <w:r w:rsidR="00185105" w:rsidRPr="002719AC">
        <w:rPr>
          <w:rFonts w:asciiTheme="minorHAnsi" w:eastAsia="Century Gothic" w:hAnsiTheme="minorHAnsi" w:cs="Century Gothic"/>
          <w:spacing w:val="1"/>
          <w:sz w:val="18"/>
          <w:szCs w:val="18"/>
        </w:rPr>
        <w:t xml:space="preserve"> </w:t>
      </w:r>
      <w:r w:rsidR="00185105" w:rsidRPr="002719AC">
        <w:rPr>
          <w:rFonts w:asciiTheme="minorHAnsi" w:eastAsia="Century Gothic" w:hAnsiTheme="minorHAnsi" w:cs="Century Gothic"/>
          <w:sz w:val="18"/>
          <w:szCs w:val="18"/>
        </w:rPr>
        <w:t>Ley</w:t>
      </w:r>
      <w:r w:rsidR="00185105" w:rsidRPr="002719AC">
        <w:rPr>
          <w:rFonts w:asciiTheme="minorHAnsi" w:eastAsia="Century Gothic" w:hAnsiTheme="minorHAnsi" w:cs="Century Gothic"/>
          <w:spacing w:val="3"/>
          <w:sz w:val="18"/>
          <w:szCs w:val="18"/>
        </w:rPr>
        <w:t xml:space="preserve"> </w:t>
      </w:r>
      <w:r w:rsidR="00185105" w:rsidRPr="002719AC">
        <w:rPr>
          <w:rFonts w:asciiTheme="minorHAnsi" w:eastAsia="Century Gothic" w:hAnsiTheme="minorHAnsi" w:cs="Century Gothic"/>
          <w:sz w:val="18"/>
          <w:szCs w:val="18"/>
        </w:rPr>
        <w:t>de</w:t>
      </w:r>
      <w:r w:rsidR="00185105" w:rsidRPr="002719AC">
        <w:rPr>
          <w:rFonts w:asciiTheme="minorHAnsi" w:eastAsia="Century Gothic" w:hAnsiTheme="minorHAnsi" w:cs="Century Gothic"/>
          <w:spacing w:val="1"/>
          <w:sz w:val="18"/>
          <w:szCs w:val="18"/>
        </w:rPr>
        <w:t xml:space="preserve"> </w:t>
      </w:r>
      <w:r w:rsidR="00185105" w:rsidRPr="002719AC">
        <w:rPr>
          <w:rFonts w:asciiTheme="minorHAnsi" w:eastAsia="Century Gothic" w:hAnsiTheme="minorHAnsi" w:cs="Century Gothic"/>
          <w:sz w:val="18"/>
          <w:szCs w:val="18"/>
        </w:rPr>
        <w:t>Prot</w:t>
      </w:r>
      <w:r w:rsidR="00185105" w:rsidRPr="002719AC">
        <w:rPr>
          <w:rFonts w:asciiTheme="minorHAnsi" w:eastAsia="Century Gothic" w:hAnsiTheme="minorHAnsi" w:cs="Century Gothic"/>
          <w:spacing w:val="1"/>
          <w:sz w:val="18"/>
          <w:szCs w:val="18"/>
        </w:rPr>
        <w:t>e</w:t>
      </w:r>
      <w:r w:rsidR="00185105" w:rsidRPr="002719AC">
        <w:rPr>
          <w:rFonts w:asciiTheme="minorHAnsi" w:eastAsia="Century Gothic" w:hAnsiTheme="minorHAnsi" w:cs="Century Gothic"/>
          <w:sz w:val="18"/>
          <w:szCs w:val="18"/>
        </w:rPr>
        <w:t>cc</w:t>
      </w:r>
      <w:r w:rsidR="00185105" w:rsidRPr="002719AC">
        <w:rPr>
          <w:rFonts w:asciiTheme="minorHAnsi" w:eastAsia="Century Gothic" w:hAnsiTheme="minorHAnsi" w:cs="Century Gothic"/>
          <w:spacing w:val="2"/>
          <w:sz w:val="18"/>
          <w:szCs w:val="18"/>
        </w:rPr>
        <w:t>i</w:t>
      </w:r>
      <w:r w:rsidR="00185105" w:rsidRPr="002719AC">
        <w:rPr>
          <w:rFonts w:asciiTheme="minorHAnsi" w:eastAsia="Century Gothic" w:hAnsiTheme="minorHAnsi" w:cs="Century Gothic"/>
          <w:sz w:val="18"/>
          <w:szCs w:val="18"/>
        </w:rPr>
        <w:t>ón</w:t>
      </w:r>
      <w:r w:rsidR="00185105" w:rsidRPr="002719AC">
        <w:rPr>
          <w:rFonts w:asciiTheme="minorHAnsi" w:eastAsia="Century Gothic" w:hAnsiTheme="minorHAnsi" w:cs="Century Gothic"/>
          <w:spacing w:val="1"/>
          <w:sz w:val="18"/>
          <w:szCs w:val="18"/>
        </w:rPr>
        <w:t xml:space="preserve"> </w:t>
      </w:r>
      <w:r w:rsidR="00185105" w:rsidRPr="002719AC">
        <w:rPr>
          <w:rFonts w:asciiTheme="minorHAnsi" w:eastAsia="Century Gothic" w:hAnsiTheme="minorHAnsi" w:cs="Century Gothic"/>
          <w:sz w:val="18"/>
          <w:szCs w:val="18"/>
        </w:rPr>
        <w:t>de Datos Personales en Pose</w:t>
      </w:r>
      <w:r w:rsidR="00185105" w:rsidRPr="002719AC">
        <w:rPr>
          <w:rFonts w:asciiTheme="minorHAnsi" w:eastAsia="Century Gothic" w:hAnsiTheme="minorHAnsi" w:cs="Century Gothic"/>
          <w:spacing w:val="-1"/>
          <w:sz w:val="18"/>
          <w:szCs w:val="18"/>
        </w:rPr>
        <w:t>s</w:t>
      </w:r>
      <w:r w:rsidR="00185105" w:rsidRPr="002719AC">
        <w:rPr>
          <w:rFonts w:asciiTheme="minorHAnsi" w:eastAsia="Century Gothic" w:hAnsiTheme="minorHAnsi" w:cs="Century Gothic"/>
          <w:spacing w:val="1"/>
          <w:sz w:val="18"/>
          <w:szCs w:val="18"/>
        </w:rPr>
        <w:t>i</w:t>
      </w:r>
      <w:r w:rsidR="00185105" w:rsidRPr="002719AC">
        <w:rPr>
          <w:rFonts w:asciiTheme="minorHAnsi" w:eastAsia="Century Gothic" w:hAnsiTheme="minorHAnsi" w:cs="Century Gothic"/>
          <w:sz w:val="18"/>
          <w:szCs w:val="18"/>
        </w:rPr>
        <w:t>ón de</w:t>
      </w:r>
      <w:r w:rsidR="00185105" w:rsidRPr="002719AC">
        <w:rPr>
          <w:rFonts w:asciiTheme="minorHAnsi" w:eastAsia="Century Gothic" w:hAnsiTheme="minorHAnsi" w:cs="Century Gothic"/>
          <w:spacing w:val="1"/>
          <w:sz w:val="18"/>
          <w:szCs w:val="18"/>
        </w:rPr>
        <w:t xml:space="preserve"> </w:t>
      </w:r>
      <w:r w:rsidR="00185105" w:rsidRPr="002719AC">
        <w:rPr>
          <w:rFonts w:asciiTheme="minorHAnsi" w:eastAsia="Century Gothic" w:hAnsiTheme="minorHAnsi" w:cs="Century Gothic"/>
          <w:sz w:val="18"/>
          <w:szCs w:val="18"/>
        </w:rPr>
        <w:t>S</w:t>
      </w:r>
      <w:r w:rsidR="00185105" w:rsidRPr="002719AC">
        <w:rPr>
          <w:rFonts w:asciiTheme="minorHAnsi" w:eastAsia="Century Gothic" w:hAnsiTheme="minorHAnsi" w:cs="Century Gothic"/>
          <w:spacing w:val="-1"/>
          <w:sz w:val="18"/>
          <w:szCs w:val="18"/>
        </w:rPr>
        <w:t>u</w:t>
      </w:r>
      <w:r w:rsidR="00185105" w:rsidRPr="002719AC">
        <w:rPr>
          <w:rFonts w:asciiTheme="minorHAnsi" w:eastAsia="Century Gothic" w:hAnsiTheme="minorHAnsi" w:cs="Century Gothic"/>
          <w:spacing w:val="2"/>
          <w:sz w:val="18"/>
          <w:szCs w:val="18"/>
        </w:rPr>
        <w:t>j</w:t>
      </w:r>
      <w:r w:rsidR="00185105" w:rsidRPr="002719AC">
        <w:rPr>
          <w:rFonts w:asciiTheme="minorHAnsi" w:eastAsia="Century Gothic" w:hAnsiTheme="minorHAnsi" w:cs="Century Gothic"/>
          <w:spacing w:val="-1"/>
          <w:sz w:val="18"/>
          <w:szCs w:val="18"/>
        </w:rPr>
        <w:t>e</w:t>
      </w:r>
      <w:r w:rsidR="00185105" w:rsidRPr="002719AC">
        <w:rPr>
          <w:rFonts w:asciiTheme="minorHAnsi" w:eastAsia="Century Gothic" w:hAnsiTheme="minorHAnsi" w:cs="Century Gothic"/>
          <w:sz w:val="18"/>
          <w:szCs w:val="18"/>
        </w:rPr>
        <w:t>tos Ob</w:t>
      </w:r>
      <w:r w:rsidR="00185105" w:rsidRPr="002719AC">
        <w:rPr>
          <w:rFonts w:asciiTheme="minorHAnsi" w:eastAsia="Century Gothic" w:hAnsiTheme="minorHAnsi" w:cs="Century Gothic"/>
          <w:spacing w:val="-1"/>
          <w:sz w:val="18"/>
          <w:szCs w:val="18"/>
        </w:rPr>
        <w:t>l</w:t>
      </w:r>
      <w:r w:rsidR="00185105" w:rsidRPr="002719AC">
        <w:rPr>
          <w:rFonts w:asciiTheme="minorHAnsi" w:eastAsia="Century Gothic" w:hAnsiTheme="minorHAnsi" w:cs="Century Gothic"/>
          <w:spacing w:val="2"/>
          <w:sz w:val="18"/>
          <w:szCs w:val="18"/>
        </w:rPr>
        <w:t>i</w:t>
      </w:r>
      <w:r w:rsidR="00185105" w:rsidRPr="002719AC">
        <w:rPr>
          <w:rFonts w:asciiTheme="minorHAnsi" w:eastAsia="Century Gothic" w:hAnsiTheme="minorHAnsi" w:cs="Century Gothic"/>
          <w:spacing w:val="-1"/>
          <w:sz w:val="18"/>
          <w:szCs w:val="18"/>
        </w:rPr>
        <w:t>g</w:t>
      </w:r>
      <w:r w:rsidR="00185105" w:rsidRPr="002719AC">
        <w:rPr>
          <w:rFonts w:asciiTheme="minorHAnsi" w:eastAsia="Century Gothic" w:hAnsiTheme="minorHAnsi" w:cs="Century Gothic"/>
          <w:sz w:val="18"/>
          <w:szCs w:val="18"/>
        </w:rPr>
        <w:t>ad</w:t>
      </w:r>
      <w:r w:rsidR="00185105" w:rsidRPr="002719AC">
        <w:rPr>
          <w:rFonts w:asciiTheme="minorHAnsi" w:eastAsia="Century Gothic" w:hAnsiTheme="minorHAnsi" w:cs="Century Gothic"/>
          <w:spacing w:val="-1"/>
          <w:sz w:val="18"/>
          <w:szCs w:val="18"/>
        </w:rPr>
        <w:t>o</w:t>
      </w:r>
      <w:r w:rsidR="00185105" w:rsidRPr="002719AC">
        <w:rPr>
          <w:rFonts w:asciiTheme="minorHAnsi" w:eastAsia="Century Gothic" w:hAnsiTheme="minorHAnsi" w:cs="Century Gothic"/>
          <w:sz w:val="18"/>
          <w:szCs w:val="18"/>
        </w:rPr>
        <w:t>s</w:t>
      </w:r>
      <w:r w:rsidR="00185105" w:rsidRPr="002719AC">
        <w:rPr>
          <w:rFonts w:asciiTheme="minorHAnsi" w:eastAsia="Century Gothic" w:hAnsiTheme="minorHAnsi" w:cs="Century Gothic"/>
          <w:spacing w:val="1"/>
          <w:sz w:val="18"/>
          <w:szCs w:val="18"/>
        </w:rPr>
        <w:t xml:space="preserve"> </w:t>
      </w:r>
      <w:r w:rsidR="00185105" w:rsidRPr="002719AC">
        <w:rPr>
          <w:rFonts w:asciiTheme="minorHAnsi" w:eastAsia="Century Gothic" w:hAnsiTheme="minorHAnsi" w:cs="Century Gothic"/>
          <w:sz w:val="18"/>
          <w:szCs w:val="18"/>
        </w:rPr>
        <w:t>para</w:t>
      </w:r>
      <w:r w:rsidR="00185105" w:rsidRPr="002719AC">
        <w:rPr>
          <w:rFonts w:asciiTheme="minorHAnsi" w:eastAsia="Century Gothic" w:hAnsiTheme="minorHAnsi" w:cs="Century Gothic"/>
          <w:spacing w:val="1"/>
          <w:sz w:val="18"/>
          <w:szCs w:val="18"/>
        </w:rPr>
        <w:t xml:space="preserve"> </w:t>
      </w:r>
      <w:r w:rsidR="00185105" w:rsidRPr="002719AC">
        <w:rPr>
          <w:rFonts w:asciiTheme="minorHAnsi" w:eastAsia="Century Gothic" w:hAnsiTheme="minorHAnsi" w:cs="Century Gothic"/>
          <w:sz w:val="18"/>
          <w:szCs w:val="18"/>
        </w:rPr>
        <w:t>el</w:t>
      </w:r>
      <w:r w:rsidR="00185105" w:rsidRPr="002719AC">
        <w:rPr>
          <w:rFonts w:asciiTheme="minorHAnsi" w:eastAsia="Century Gothic" w:hAnsiTheme="minorHAnsi" w:cs="Century Gothic"/>
          <w:spacing w:val="1"/>
          <w:sz w:val="18"/>
          <w:szCs w:val="18"/>
        </w:rPr>
        <w:t xml:space="preserve"> </w:t>
      </w:r>
      <w:r w:rsidR="00185105" w:rsidRPr="002719AC">
        <w:rPr>
          <w:rFonts w:asciiTheme="minorHAnsi" w:eastAsia="Century Gothic" w:hAnsiTheme="minorHAnsi" w:cs="Century Gothic"/>
          <w:spacing w:val="-1"/>
          <w:sz w:val="18"/>
          <w:szCs w:val="18"/>
        </w:rPr>
        <w:t>E</w:t>
      </w:r>
      <w:r w:rsidR="00185105" w:rsidRPr="002719AC">
        <w:rPr>
          <w:rFonts w:asciiTheme="minorHAnsi" w:eastAsia="Century Gothic" w:hAnsiTheme="minorHAnsi" w:cs="Century Gothic"/>
          <w:sz w:val="18"/>
          <w:szCs w:val="18"/>
        </w:rPr>
        <w:t>stado</w:t>
      </w:r>
      <w:r w:rsidR="00185105" w:rsidRPr="002719AC">
        <w:rPr>
          <w:rFonts w:asciiTheme="minorHAnsi" w:eastAsia="Century Gothic" w:hAnsiTheme="minorHAnsi" w:cs="Century Gothic"/>
          <w:spacing w:val="1"/>
          <w:sz w:val="18"/>
          <w:szCs w:val="18"/>
        </w:rPr>
        <w:t xml:space="preserve"> </w:t>
      </w:r>
      <w:r w:rsidR="00185105" w:rsidRPr="002719AC">
        <w:rPr>
          <w:rFonts w:asciiTheme="minorHAnsi" w:eastAsia="Century Gothic" w:hAnsiTheme="minorHAnsi" w:cs="Century Gothic"/>
          <w:sz w:val="18"/>
          <w:szCs w:val="18"/>
        </w:rPr>
        <w:t>de Q</w:t>
      </w:r>
      <w:r w:rsidR="00185105" w:rsidRPr="002719AC">
        <w:rPr>
          <w:rFonts w:asciiTheme="minorHAnsi" w:eastAsia="Century Gothic" w:hAnsiTheme="minorHAnsi" w:cs="Century Gothic"/>
          <w:spacing w:val="-1"/>
          <w:sz w:val="18"/>
          <w:szCs w:val="18"/>
        </w:rPr>
        <w:t>u</w:t>
      </w:r>
      <w:r w:rsidR="00185105" w:rsidRPr="002719AC">
        <w:rPr>
          <w:rFonts w:asciiTheme="minorHAnsi" w:eastAsia="Century Gothic" w:hAnsiTheme="minorHAnsi" w:cs="Century Gothic"/>
          <w:spacing w:val="2"/>
          <w:sz w:val="18"/>
          <w:szCs w:val="18"/>
        </w:rPr>
        <w:t>i</w:t>
      </w:r>
      <w:r w:rsidR="00185105" w:rsidRPr="002719AC">
        <w:rPr>
          <w:rFonts w:asciiTheme="minorHAnsi" w:eastAsia="Century Gothic" w:hAnsiTheme="minorHAnsi" w:cs="Century Gothic"/>
          <w:sz w:val="18"/>
          <w:szCs w:val="18"/>
        </w:rPr>
        <w:t>n</w:t>
      </w:r>
      <w:r w:rsidR="00185105" w:rsidRPr="002719AC">
        <w:rPr>
          <w:rFonts w:asciiTheme="minorHAnsi" w:eastAsia="Century Gothic" w:hAnsiTheme="minorHAnsi" w:cs="Century Gothic"/>
          <w:spacing w:val="-1"/>
          <w:sz w:val="18"/>
          <w:szCs w:val="18"/>
        </w:rPr>
        <w:t>t</w:t>
      </w:r>
      <w:r w:rsidR="00185105" w:rsidRPr="002719AC">
        <w:rPr>
          <w:rFonts w:asciiTheme="minorHAnsi" w:eastAsia="Century Gothic" w:hAnsiTheme="minorHAnsi" w:cs="Century Gothic"/>
          <w:sz w:val="18"/>
          <w:szCs w:val="18"/>
        </w:rPr>
        <w:t>ana Ro</w:t>
      </w:r>
      <w:r w:rsidR="00185105" w:rsidRPr="002719AC">
        <w:rPr>
          <w:rFonts w:asciiTheme="minorHAnsi" w:eastAsia="Century Gothic" w:hAnsiTheme="minorHAnsi" w:cs="Century Gothic"/>
          <w:spacing w:val="1"/>
          <w:sz w:val="18"/>
          <w:szCs w:val="18"/>
        </w:rPr>
        <w:t xml:space="preserve">o. </w:t>
      </w:r>
      <w:r w:rsidR="00870CBC" w:rsidRPr="002719AC">
        <w:rPr>
          <w:rFonts w:asciiTheme="minorHAnsi" w:eastAsia="Century Gothic" w:hAnsiTheme="minorHAnsi" w:cs="Century Gothic"/>
          <w:spacing w:val="1"/>
          <w:sz w:val="18"/>
          <w:szCs w:val="18"/>
        </w:rPr>
        <w:t>De igual manera,  tiene derecho a que su información se elimine de nuestros registros o bases de datos cuando considere que la misma ya no es de utilidad; así como el de oponerse al uso de sus datos personales para fines específicos</w:t>
      </w:r>
      <w:r w:rsidR="00F672C2">
        <w:rPr>
          <w:rFonts w:asciiTheme="minorHAnsi" w:eastAsia="Century Gothic" w:hAnsiTheme="minorHAnsi" w:cs="Century Gothic"/>
          <w:spacing w:val="1"/>
          <w:sz w:val="18"/>
          <w:szCs w:val="18"/>
        </w:rPr>
        <w:t>.  S</w:t>
      </w:r>
      <w:r w:rsidR="00912A7E" w:rsidRPr="002719AC">
        <w:rPr>
          <w:rFonts w:asciiTheme="minorHAnsi" w:eastAsia="Century Gothic" w:hAnsiTheme="minorHAnsi" w:cs="Century Gothic"/>
          <w:spacing w:val="1"/>
          <w:sz w:val="18"/>
          <w:szCs w:val="18"/>
        </w:rPr>
        <w:t>in embargo, usted puede solicitar información sobre si el mismo ha tenido algún cambio</w:t>
      </w:r>
      <w:r w:rsidR="00616D77">
        <w:rPr>
          <w:rFonts w:asciiTheme="minorHAnsi" w:eastAsia="Century Gothic" w:hAnsiTheme="minorHAnsi" w:cs="Century Gothic"/>
          <w:spacing w:val="1"/>
          <w:sz w:val="18"/>
          <w:szCs w:val="18"/>
        </w:rPr>
        <w:t xml:space="preserve"> y/o consulta del aviso de privacidad Integral</w:t>
      </w:r>
      <w:r w:rsidR="00DE5D4B">
        <w:rPr>
          <w:rFonts w:asciiTheme="minorHAnsi" w:eastAsia="Century Gothic" w:hAnsiTheme="minorHAnsi" w:cs="Century Gothic"/>
          <w:spacing w:val="1"/>
          <w:sz w:val="18"/>
          <w:szCs w:val="18"/>
        </w:rPr>
        <w:t xml:space="preserve"> en el siguiente sitio: </w:t>
      </w:r>
      <w:hyperlink r:id="rId7" w:history="1">
        <w:r w:rsidR="00DE5D4B" w:rsidRPr="00A54045">
          <w:rPr>
            <w:rStyle w:val="Hipervnculo"/>
            <w:rFonts w:asciiTheme="minorHAnsi" w:eastAsia="Century Gothic" w:hAnsiTheme="minorHAnsi" w:cs="Century Gothic"/>
            <w:spacing w:val="1"/>
            <w:sz w:val="18"/>
            <w:szCs w:val="18"/>
          </w:rPr>
          <w:t>http://sefiplan.qroo.gob.mx/site/</w:t>
        </w:r>
      </w:hyperlink>
      <w:r w:rsidR="00DE5D4B">
        <w:rPr>
          <w:rFonts w:asciiTheme="minorHAnsi" w:eastAsia="Century Gothic" w:hAnsiTheme="minorHAnsi" w:cs="Century Gothic"/>
          <w:spacing w:val="1"/>
          <w:sz w:val="18"/>
          <w:szCs w:val="18"/>
        </w:rPr>
        <w:t xml:space="preserve"> en la sección Unidad de transparencia</w:t>
      </w:r>
      <w:r w:rsidR="00912A7E" w:rsidRPr="002719AC">
        <w:rPr>
          <w:rFonts w:asciiTheme="minorHAnsi" w:eastAsia="Century Gothic" w:hAnsiTheme="minorHAnsi" w:cs="Century Gothic"/>
          <w:spacing w:val="1"/>
          <w:sz w:val="18"/>
          <w:szCs w:val="18"/>
        </w:rPr>
        <w:t xml:space="preserve">. </w:t>
      </w:r>
      <w:r w:rsidR="002719AC" w:rsidRPr="002719AC">
        <w:rPr>
          <w:rFonts w:asciiTheme="minorHAnsi" w:hAnsiTheme="minorHAnsi" w:cs="Helvetica"/>
          <w:color w:val="333333"/>
          <w:spacing w:val="5"/>
          <w:sz w:val="18"/>
          <w:szCs w:val="18"/>
        </w:rPr>
        <w:t>Lo anterior s</w:t>
      </w:r>
      <w:r w:rsidR="002719AC">
        <w:rPr>
          <w:rFonts w:asciiTheme="minorHAnsi" w:hAnsiTheme="minorHAnsi" w:cs="Helvetica"/>
          <w:color w:val="333333"/>
          <w:spacing w:val="5"/>
          <w:sz w:val="18"/>
          <w:szCs w:val="18"/>
        </w:rPr>
        <w:t>e fundamenta en los artículos 27</w:t>
      </w:r>
      <w:r w:rsidR="00FC6245">
        <w:rPr>
          <w:rFonts w:asciiTheme="minorHAnsi" w:hAnsiTheme="minorHAnsi" w:cs="Helvetica"/>
          <w:color w:val="333333"/>
          <w:spacing w:val="5"/>
          <w:sz w:val="18"/>
          <w:szCs w:val="18"/>
        </w:rPr>
        <w:t xml:space="preserve"> fracción V</w:t>
      </w:r>
      <w:r w:rsidR="002719AC" w:rsidRPr="002719AC">
        <w:rPr>
          <w:rFonts w:asciiTheme="minorHAnsi" w:hAnsiTheme="minorHAnsi" w:cs="Helvetica"/>
          <w:color w:val="333333"/>
          <w:spacing w:val="5"/>
          <w:sz w:val="18"/>
          <w:szCs w:val="18"/>
        </w:rPr>
        <w:t xml:space="preserve"> de la Ley </w:t>
      </w:r>
      <w:r w:rsidR="002719AC" w:rsidRPr="002719AC">
        <w:rPr>
          <w:rFonts w:asciiTheme="minorHAnsi" w:eastAsia="Century Gothic" w:hAnsiTheme="minorHAnsi" w:cs="Century Gothic"/>
          <w:spacing w:val="1"/>
          <w:sz w:val="18"/>
          <w:szCs w:val="18"/>
        </w:rPr>
        <w:t xml:space="preserve"> </w:t>
      </w:r>
      <w:r w:rsidR="002719AC" w:rsidRPr="002719AC">
        <w:rPr>
          <w:rFonts w:asciiTheme="minorHAnsi" w:eastAsia="Century Gothic" w:hAnsiTheme="minorHAnsi" w:cs="Century Gothic"/>
          <w:sz w:val="18"/>
          <w:szCs w:val="18"/>
        </w:rPr>
        <w:t>General</w:t>
      </w:r>
      <w:r w:rsidR="002719AC" w:rsidRPr="002719AC">
        <w:rPr>
          <w:rFonts w:asciiTheme="minorHAnsi" w:eastAsia="Century Gothic" w:hAnsiTheme="minorHAnsi" w:cs="Century Gothic"/>
          <w:spacing w:val="1"/>
          <w:sz w:val="18"/>
          <w:szCs w:val="18"/>
        </w:rPr>
        <w:t xml:space="preserve"> </w:t>
      </w:r>
      <w:r w:rsidR="002719AC" w:rsidRPr="002719AC">
        <w:rPr>
          <w:rFonts w:asciiTheme="minorHAnsi" w:eastAsia="Century Gothic" w:hAnsiTheme="minorHAnsi" w:cs="Century Gothic"/>
          <w:sz w:val="18"/>
          <w:szCs w:val="18"/>
        </w:rPr>
        <w:t>de Prote</w:t>
      </w:r>
      <w:r w:rsidR="002719AC" w:rsidRPr="002719AC">
        <w:rPr>
          <w:rFonts w:asciiTheme="minorHAnsi" w:eastAsia="Century Gothic" w:hAnsiTheme="minorHAnsi" w:cs="Century Gothic"/>
          <w:spacing w:val="1"/>
          <w:sz w:val="18"/>
          <w:szCs w:val="18"/>
        </w:rPr>
        <w:t>c</w:t>
      </w:r>
      <w:r w:rsidR="002719AC" w:rsidRPr="002719AC">
        <w:rPr>
          <w:rFonts w:asciiTheme="minorHAnsi" w:eastAsia="Century Gothic" w:hAnsiTheme="minorHAnsi" w:cs="Century Gothic"/>
          <w:spacing w:val="-2"/>
          <w:sz w:val="18"/>
          <w:szCs w:val="18"/>
        </w:rPr>
        <w:t>c</w:t>
      </w:r>
      <w:r w:rsidR="002719AC" w:rsidRPr="002719AC">
        <w:rPr>
          <w:rFonts w:asciiTheme="minorHAnsi" w:eastAsia="Century Gothic" w:hAnsiTheme="minorHAnsi" w:cs="Century Gothic"/>
          <w:spacing w:val="2"/>
          <w:sz w:val="18"/>
          <w:szCs w:val="18"/>
        </w:rPr>
        <w:t>i</w:t>
      </w:r>
      <w:r w:rsidR="002719AC" w:rsidRPr="002719AC">
        <w:rPr>
          <w:rFonts w:asciiTheme="minorHAnsi" w:eastAsia="Century Gothic" w:hAnsiTheme="minorHAnsi" w:cs="Century Gothic"/>
          <w:sz w:val="18"/>
          <w:szCs w:val="18"/>
        </w:rPr>
        <w:t>ón de Datos Personales</w:t>
      </w:r>
      <w:r w:rsidR="002719AC" w:rsidRPr="002719AC">
        <w:rPr>
          <w:rFonts w:asciiTheme="minorHAnsi" w:eastAsia="Century Gothic" w:hAnsiTheme="minorHAnsi" w:cs="Century Gothic"/>
          <w:spacing w:val="3"/>
          <w:sz w:val="18"/>
          <w:szCs w:val="18"/>
        </w:rPr>
        <w:t xml:space="preserve"> </w:t>
      </w:r>
      <w:r w:rsidR="002719AC" w:rsidRPr="002719AC">
        <w:rPr>
          <w:rFonts w:asciiTheme="minorHAnsi" w:eastAsia="Century Gothic" w:hAnsiTheme="minorHAnsi" w:cs="Century Gothic"/>
          <w:sz w:val="18"/>
          <w:szCs w:val="18"/>
        </w:rPr>
        <w:t>en</w:t>
      </w:r>
      <w:r w:rsidR="002719AC" w:rsidRPr="002719AC">
        <w:rPr>
          <w:rFonts w:asciiTheme="minorHAnsi" w:eastAsia="Century Gothic" w:hAnsiTheme="minorHAnsi" w:cs="Century Gothic"/>
          <w:spacing w:val="3"/>
          <w:sz w:val="18"/>
          <w:szCs w:val="18"/>
        </w:rPr>
        <w:t xml:space="preserve"> </w:t>
      </w:r>
      <w:r w:rsidR="002719AC" w:rsidRPr="002719AC">
        <w:rPr>
          <w:rFonts w:asciiTheme="minorHAnsi" w:eastAsia="Century Gothic" w:hAnsiTheme="minorHAnsi" w:cs="Century Gothic"/>
          <w:sz w:val="18"/>
          <w:szCs w:val="18"/>
        </w:rPr>
        <w:t>Pose</w:t>
      </w:r>
      <w:r w:rsidR="002719AC" w:rsidRPr="002719AC">
        <w:rPr>
          <w:rFonts w:asciiTheme="minorHAnsi" w:eastAsia="Century Gothic" w:hAnsiTheme="minorHAnsi" w:cs="Century Gothic"/>
          <w:spacing w:val="-1"/>
          <w:sz w:val="18"/>
          <w:szCs w:val="18"/>
        </w:rPr>
        <w:t>s</w:t>
      </w:r>
      <w:r w:rsidR="002719AC" w:rsidRPr="002719AC">
        <w:rPr>
          <w:rFonts w:asciiTheme="minorHAnsi" w:eastAsia="Century Gothic" w:hAnsiTheme="minorHAnsi" w:cs="Century Gothic"/>
          <w:spacing w:val="1"/>
          <w:sz w:val="18"/>
          <w:szCs w:val="18"/>
        </w:rPr>
        <w:t>i</w:t>
      </w:r>
      <w:r w:rsidR="002719AC" w:rsidRPr="002719AC">
        <w:rPr>
          <w:rFonts w:asciiTheme="minorHAnsi" w:eastAsia="Century Gothic" w:hAnsiTheme="minorHAnsi" w:cs="Century Gothic"/>
          <w:sz w:val="18"/>
          <w:szCs w:val="18"/>
        </w:rPr>
        <w:t>ón</w:t>
      </w:r>
      <w:r w:rsidR="002719AC" w:rsidRPr="002719AC">
        <w:rPr>
          <w:rFonts w:asciiTheme="minorHAnsi" w:eastAsia="Century Gothic" w:hAnsiTheme="minorHAnsi" w:cs="Century Gothic"/>
          <w:spacing w:val="3"/>
          <w:sz w:val="18"/>
          <w:szCs w:val="18"/>
        </w:rPr>
        <w:t xml:space="preserve"> </w:t>
      </w:r>
      <w:r w:rsidR="002719AC" w:rsidRPr="002719AC">
        <w:rPr>
          <w:rFonts w:asciiTheme="minorHAnsi" w:eastAsia="Century Gothic" w:hAnsiTheme="minorHAnsi" w:cs="Century Gothic"/>
          <w:sz w:val="18"/>
          <w:szCs w:val="18"/>
        </w:rPr>
        <w:t>de</w:t>
      </w:r>
      <w:r w:rsidR="002719AC" w:rsidRPr="002719AC">
        <w:rPr>
          <w:rFonts w:asciiTheme="minorHAnsi" w:eastAsia="Century Gothic" w:hAnsiTheme="minorHAnsi" w:cs="Century Gothic"/>
          <w:spacing w:val="3"/>
          <w:sz w:val="18"/>
          <w:szCs w:val="18"/>
        </w:rPr>
        <w:t xml:space="preserve"> </w:t>
      </w:r>
      <w:r w:rsidR="002719AC" w:rsidRPr="002719AC">
        <w:rPr>
          <w:rFonts w:asciiTheme="minorHAnsi" w:eastAsia="Century Gothic" w:hAnsiTheme="minorHAnsi" w:cs="Century Gothic"/>
          <w:sz w:val="18"/>
          <w:szCs w:val="18"/>
        </w:rPr>
        <w:t>los</w:t>
      </w:r>
      <w:r w:rsidR="002719AC" w:rsidRPr="002719AC">
        <w:rPr>
          <w:rFonts w:asciiTheme="minorHAnsi" w:eastAsia="Century Gothic" w:hAnsiTheme="minorHAnsi" w:cs="Century Gothic"/>
          <w:spacing w:val="5"/>
          <w:sz w:val="18"/>
          <w:szCs w:val="18"/>
        </w:rPr>
        <w:t xml:space="preserve"> </w:t>
      </w:r>
      <w:r w:rsidR="002719AC" w:rsidRPr="002719AC">
        <w:rPr>
          <w:rFonts w:asciiTheme="minorHAnsi" w:eastAsia="Century Gothic" w:hAnsiTheme="minorHAnsi" w:cs="Century Gothic"/>
          <w:sz w:val="18"/>
          <w:szCs w:val="18"/>
        </w:rPr>
        <w:t>S</w:t>
      </w:r>
      <w:r w:rsidR="002719AC" w:rsidRPr="002719AC">
        <w:rPr>
          <w:rFonts w:asciiTheme="minorHAnsi" w:eastAsia="Century Gothic" w:hAnsiTheme="minorHAnsi" w:cs="Century Gothic"/>
          <w:spacing w:val="-1"/>
          <w:sz w:val="18"/>
          <w:szCs w:val="18"/>
        </w:rPr>
        <w:t>u</w:t>
      </w:r>
      <w:r w:rsidR="002719AC" w:rsidRPr="002719AC">
        <w:rPr>
          <w:rFonts w:asciiTheme="minorHAnsi" w:eastAsia="Century Gothic" w:hAnsiTheme="minorHAnsi" w:cs="Century Gothic"/>
          <w:spacing w:val="2"/>
          <w:sz w:val="18"/>
          <w:szCs w:val="18"/>
        </w:rPr>
        <w:t>j</w:t>
      </w:r>
      <w:r w:rsidR="002719AC" w:rsidRPr="002719AC">
        <w:rPr>
          <w:rFonts w:asciiTheme="minorHAnsi" w:eastAsia="Century Gothic" w:hAnsiTheme="minorHAnsi" w:cs="Century Gothic"/>
          <w:sz w:val="18"/>
          <w:szCs w:val="18"/>
        </w:rPr>
        <w:t>et</w:t>
      </w:r>
      <w:r w:rsidR="002719AC" w:rsidRPr="002719AC">
        <w:rPr>
          <w:rFonts w:asciiTheme="minorHAnsi" w:eastAsia="Century Gothic" w:hAnsiTheme="minorHAnsi" w:cs="Century Gothic"/>
          <w:spacing w:val="-1"/>
          <w:sz w:val="18"/>
          <w:szCs w:val="18"/>
        </w:rPr>
        <w:t>o</w:t>
      </w:r>
      <w:r w:rsidR="002719AC" w:rsidRPr="002719AC">
        <w:rPr>
          <w:rFonts w:asciiTheme="minorHAnsi" w:eastAsia="Century Gothic" w:hAnsiTheme="minorHAnsi" w:cs="Century Gothic"/>
          <w:sz w:val="18"/>
          <w:szCs w:val="18"/>
        </w:rPr>
        <w:t>s</w:t>
      </w:r>
      <w:r w:rsidR="002719AC" w:rsidRPr="002719AC">
        <w:rPr>
          <w:rFonts w:asciiTheme="minorHAnsi" w:eastAsia="Century Gothic" w:hAnsiTheme="minorHAnsi" w:cs="Century Gothic"/>
          <w:spacing w:val="4"/>
          <w:sz w:val="18"/>
          <w:szCs w:val="18"/>
        </w:rPr>
        <w:t xml:space="preserve"> </w:t>
      </w:r>
      <w:r w:rsidR="002719AC" w:rsidRPr="002719AC">
        <w:rPr>
          <w:rFonts w:asciiTheme="minorHAnsi" w:eastAsia="Century Gothic" w:hAnsiTheme="minorHAnsi" w:cs="Century Gothic"/>
          <w:spacing w:val="-1"/>
          <w:sz w:val="18"/>
          <w:szCs w:val="18"/>
        </w:rPr>
        <w:t>O</w:t>
      </w:r>
      <w:r w:rsidR="002719AC" w:rsidRPr="002719AC">
        <w:rPr>
          <w:rFonts w:asciiTheme="minorHAnsi" w:eastAsia="Century Gothic" w:hAnsiTheme="minorHAnsi" w:cs="Century Gothic"/>
          <w:sz w:val="18"/>
          <w:szCs w:val="18"/>
        </w:rPr>
        <w:t>b</w:t>
      </w:r>
      <w:r w:rsidR="002719AC" w:rsidRPr="002719AC">
        <w:rPr>
          <w:rFonts w:asciiTheme="minorHAnsi" w:eastAsia="Century Gothic" w:hAnsiTheme="minorHAnsi" w:cs="Century Gothic"/>
          <w:spacing w:val="-1"/>
          <w:sz w:val="18"/>
          <w:szCs w:val="18"/>
        </w:rPr>
        <w:t>l</w:t>
      </w:r>
      <w:r w:rsidR="002719AC" w:rsidRPr="002719AC">
        <w:rPr>
          <w:rFonts w:asciiTheme="minorHAnsi" w:eastAsia="Century Gothic" w:hAnsiTheme="minorHAnsi" w:cs="Century Gothic"/>
          <w:spacing w:val="2"/>
          <w:sz w:val="18"/>
          <w:szCs w:val="18"/>
        </w:rPr>
        <w:t>i</w:t>
      </w:r>
      <w:r w:rsidR="002719AC" w:rsidRPr="002719AC">
        <w:rPr>
          <w:rFonts w:asciiTheme="minorHAnsi" w:eastAsia="Century Gothic" w:hAnsiTheme="minorHAnsi" w:cs="Century Gothic"/>
          <w:sz w:val="18"/>
          <w:szCs w:val="18"/>
        </w:rPr>
        <w:t>gad</w:t>
      </w:r>
      <w:r w:rsidR="002719AC" w:rsidRPr="002719AC">
        <w:rPr>
          <w:rFonts w:asciiTheme="minorHAnsi" w:eastAsia="Century Gothic" w:hAnsiTheme="minorHAnsi" w:cs="Century Gothic"/>
          <w:spacing w:val="-1"/>
          <w:sz w:val="18"/>
          <w:szCs w:val="18"/>
        </w:rPr>
        <w:t>o</w:t>
      </w:r>
      <w:r w:rsidR="002719AC" w:rsidRPr="002719AC">
        <w:rPr>
          <w:rFonts w:asciiTheme="minorHAnsi" w:eastAsia="Century Gothic" w:hAnsiTheme="minorHAnsi" w:cs="Century Gothic"/>
          <w:spacing w:val="2"/>
          <w:sz w:val="18"/>
          <w:szCs w:val="18"/>
        </w:rPr>
        <w:t>s</w:t>
      </w:r>
      <w:r w:rsidR="002719AC" w:rsidRPr="002719AC">
        <w:rPr>
          <w:rFonts w:asciiTheme="minorHAnsi" w:eastAsia="Century Gothic" w:hAnsiTheme="minorHAnsi" w:cs="Century Gothic"/>
          <w:sz w:val="18"/>
          <w:szCs w:val="18"/>
        </w:rPr>
        <w:t xml:space="preserve"> y </w:t>
      </w:r>
      <w:r w:rsidR="00DE5D4B">
        <w:rPr>
          <w:rFonts w:asciiTheme="minorHAnsi" w:eastAsia="Century Gothic" w:hAnsiTheme="minorHAnsi" w:cs="Century Gothic"/>
          <w:sz w:val="18"/>
          <w:szCs w:val="18"/>
        </w:rPr>
        <w:t>28 fracción VII</w:t>
      </w:r>
      <w:r w:rsidR="002719AC">
        <w:rPr>
          <w:rFonts w:asciiTheme="minorHAnsi" w:eastAsia="Century Gothic" w:hAnsiTheme="minorHAnsi" w:cs="Century Gothic"/>
          <w:sz w:val="18"/>
          <w:szCs w:val="18"/>
        </w:rPr>
        <w:t xml:space="preserve"> </w:t>
      </w:r>
      <w:r w:rsidR="002719AC" w:rsidRPr="002719AC">
        <w:rPr>
          <w:rFonts w:asciiTheme="minorHAnsi" w:eastAsia="Century Gothic" w:hAnsiTheme="minorHAnsi" w:cs="Century Gothic"/>
          <w:sz w:val="18"/>
          <w:szCs w:val="18"/>
        </w:rPr>
        <w:t xml:space="preserve"> de  </w:t>
      </w:r>
      <w:r w:rsidR="002719AC" w:rsidRPr="002719AC">
        <w:rPr>
          <w:rFonts w:asciiTheme="minorHAnsi" w:eastAsia="Century Gothic" w:hAnsiTheme="minorHAnsi" w:cs="Century Gothic"/>
          <w:spacing w:val="1"/>
          <w:sz w:val="18"/>
          <w:szCs w:val="18"/>
        </w:rPr>
        <w:t>l</w:t>
      </w:r>
      <w:r w:rsidR="002719AC" w:rsidRPr="002719AC">
        <w:rPr>
          <w:rFonts w:asciiTheme="minorHAnsi" w:eastAsia="Century Gothic" w:hAnsiTheme="minorHAnsi" w:cs="Century Gothic"/>
          <w:sz w:val="18"/>
          <w:szCs w:val="18"/>
        </w:rPr>
        <w:t>a</w:t>
      </w:r>
      <w:r w:rsidR="002719AC" w:rsidRPr="002719AC">
        <w:rPr>
          <w:rFonts w:asciiTheme="minorHAnsi" w:eastAsia="Century Gothic" w:hAnsiTheme="minorHAnsi" w:cs="Century Gothic"/>
          <w:spacing w:val="4"/>
          <w:sz w:val="18"/>
          <w:szCs w:val="18"/>
        </w:rPr>
        <w:t xml:space="preserve"> </w:t>
      </w:r>
      <w:r w:rsidR="002719AC" w:rsidRPr="002719AC">
        <w:rPr>
          <w:rFonts w:asciiTheme="minorHAnsi" w:eastAsia="Century Gothic" w:hAnsiTheme="minorHAnsi" w:cs="Century Gothic"/>
          <w:sz w:val="18"/>
          <w:szCs w:val="18"/>
        </w:rPr>
        <w:t>Ley</w:t>
      </w:r>
      <w:r w:rsidR="002719AC" w:rsidRPr="002719AC">
        <w:rPr>
          <w:rFonts w:asciiTheme="minorHAnsi" w:eastAsia="Century Gothic" w:hAnsiTheme="minorHAnsi" w:cs="Century Gothic"/>
          <w:spacing w:val="3"/>
          <w:sz w:val="18"/>
          <w:szCs w:val="18"/>
        </w:rPr>
        <w:t xml:space="preserve"> </w:t>
      </w:r>
      <w:r w:rsidR="002719AC" w:rsidRPr="002719AC">
        <w:rPr>
          <w:rFonts w:asciiTheme="minorHAnsi" w:eastAsia="Century Gothic" w:hAnsiTheme="minorHAnsi" w:cs="Century Gothic"/>
          <w:sz w:val="18"/>
          <w:szCs w:val="18"/>
        </w:rPr>
        <w:t>de</w:t>
      </w:r>
      <w:r w:rsidR="002719AC" w:rsidRPr="002719AC">
        <w:rPr>
          <w:rFonts w:asciiTheme="minorHAnsi" w:eastAsia="Century Gothic" w:hAnsiTheme="minorHAnsi" w:cs="Century Gothic"/>
          <w:spacing w:val="4"/>
          <w:sz w:val="18"/>
          <w:szCs w:val="18"/>
        </w:rPr>
        <w:t xml:space="preserve"> </w:t>
      </w:r>
      <w:r w:rsidR="002719AC" w:rsidRPr="002719AC">
        <w:rPr>
          <w:rFonts w:asciiTheme="minorHAnsi" w:eastAsia="Century Gothic" w:hAnsiTheme="minorHAnsi" w:cs="Century Gothic"/>
          <w:sz w:val="18"/>
          <w:szCs w:val="18"/>
        </w:rPr>
        <w:t>Protecc</w:t>
      </w:r>
      <w:r w:rsidR="002719AC" w:rsidRPr="002719AC">
        <w:rPr>
          <w:rFonts w:asciiTheme="minorHAnsi" w:eastAsia="Century Gothic" w:hAnsiTheme="minorHAnsi" w:cs="Century Gothic"/>
          <w:spacing w:val="2"/>
          <w:sz w:val="18"/>
          <w:szCs w:val="18"/>
        </w:rPr>
        <w:t>i</w:t>
      </w:r>
      <w:r w:rsidR="002719AC" w:rsidRPr="002719AC">
        <w:rPr>
          <w:rFonts w:asciiTheme="minorHAnsi" w:eastAsia="Century Gothic" w:hAnsiTheme="minorHAnsi" w:cs="Century Gothic"/>
          <w:spacing w:val="-1"/>
          <w:sz w:val="18"/>
          <w:szCs w:val="18"/>
        </w:rPr>
        <w:t>ó</w:t>
      </w:r>
      <w:r w:rsidR="002719AC" w:rsidRPr="002719AC">
        <w:rPr>
          <w:rFonts w:asciiTheme="minorHAnsi" w:eastAsia="Century Gothic" w:hAnsiTheme="minorHAnsi" w:cs="Century Gothic"/>
          <w:sz w:val="18"/>
          <w:szCs w:val="18"/>
        </w:rPr>
        <w:t>n</w:t>
      </w:r>
      <w:r w:rsidR="002719AC" w:rsidRPr="002719AC">
        <w:rPr>
          <w:rFonts w:asciiTheme="minorHAnsi" w:eastAsia="Century Gothic" w:hAnsiTheme="minorHAnsi" w:cs="Century Gothic"/>
          <w:spacing w:val="3"/>
          <w:sz w:val="18"/>
          <w:szCs w:val="18"/>
        </w:rPr>
        <w:t xml:space="preserve"> </w:t>
      </w:r>
      <w:r w:rsidR="002719AC" w:rsidRPr="002719AC">
        <w:rPr>
          <w:rFonts w:asciiTheme="minorHAnsi" w:eastAsia="Century Gothic" w:hAnsiTheme="minorHAnsi" w:cs="Century Gothic"/>
          <w:sz w:val="18"/>
          <w:szCs w:val="18"/>
        </w:rPr>
        <w:t>de Datos</w:t>
      </w:r>
      <w:r w:rsidR="002719AC" w:rsidRPr="002719AC">
        <w:rPr>
          <w:rFonts w:asciiTheme="minorHAnsi" w:eastAsia="Century Gothic" w:hAnsiTheme="minorHAnsi" w:cs="Century Gothic"/>
          <w:spacing w:val="1"/>
          <w:sz w:val="18"/>
          <w:szCs w:val="18"/>
        </w:rPr>
        <w:t xml:space="preserve"> </w:t>
      </w:r>
      <w:r w:rsidR="002719AC" w:rsidRPr="002719AC">
        <w:rPr>
          <w:rFonts w:asciiTheme="minorHAnsi" w:eastAsia="Century Gothic" w:hAnsiTheme="minorHAnsi" w:cs="Century Gothic"/>
          <w:sz w:val="18"/>
          <w:szCs w:val="18"/>
        </w:rPr>
        <w:t>Personales</w:t>
      </w:r>
      <w:r w:rsidR="002719AC" w:rsidRPr="002719AC">
        <w:rPr>
          <w:rFonts w:asciiTheme="minorHAnsi" w:eastAsia="Century Gothic" w:hAnsiTheme="minorHAnsi" w:cs="Century Gothic"/>
          <w:spacing w:val="1"/>
          <w:sz w:val="18"/>
          <w:szCs w:val="18"/>
        </w:rPr>
        <w:t xml:space="preserve"> </w:t>
      </w:r>
      <w:r w:rsidR="002719AC" w:rsidRPr="002719AC">
        <w:rPr>
          <w:rFonts w:asciiTheme="minorHAnsi" w:eastAsia="Century Gothic" w:hAnsiTheme="minorHAnsi" w:cs="Century Gothic"/>
          <w:spacing w:val="-1"/>
          <w:sz w:val="18"/>
          <w:szCs w:val="18"/>
        </w:rPr>
        <w:t>e</w:t>
      </w:r>
      <w:r w:rsidR="002719AC" w:rsidRPr="002719AC">
        <w:rPr>
          <w:rFonts w:asciiTheme="minorHAnsi" w:eastAsia="Century Gothic" w:hAnsiTheme="minorHAnsi" w:cs="Century Gothic"/>
          <w:sz w:val="18"/>
          <w:szCs w:val="18"/>
        </w:rPr>
        <w:t>n Pose</w:t>
      </w:r>
      <w:r w:rsidR="002719AC" w:rsidRPr="002719AC">
        <w:rPr>
          <w:rFonts w:asciiTheme="minorHAnsi" w:eastAsia="Century Gothic" w:hAnsiTheme="minorHAnsi" w:cs="Century Gothic"/>
          <w:spacing w:val="-1"/>
          <w:sz w:val="18"/>
          <w:szCs w:val="18"/>
        </w:rPr>
        <w:t>s</w:t>
      </w:r>
      <w:r w:rsidR="002719AC" w:rsidRPr="002719AC">
        <w:rPr>
          <w:rFonts w:asciiTheme="minorHAnsi" w:eastAsia="Century Gothic" w:hAnsiTheme="minorHAnsi" w:cs="Century Gothic"/>
          <w:spacing w:val="2"/>
          <w:sz w:val="18"/>
          <w:szCs w:val="18"/>
        </w:rPr>
        <w:t>i</w:t>
      </w:r>
      <w:r w:rsidR="002719AC" w:rsidRPr="002719AC">
        <w:rPr>
          <w:rFonts w:asciiTheme="minorHAnsi" w:eastAsia="Century Gothic" w:hAnsiTheme="minorHAnsi" w:cs="Century Gothic"/>
          <w:spacing w:val="-1"/>
          <w:sz w:val="18"/>
          <w:szCs w:val="18"/>
        </w:rPr>
        <w:t>ó</w:t>
      </w:r>
      <w:r w:rsidR="002719AC" w:rsidRPr="002719AC">
        <w:rPr>
          <w:rFonts w:asciiTheme="minorHAnsi" w:eastAsia="Century Gothic" w:hAnsiTheme="minorHAnsi" w:cs="Century Gothic"/>
          <w:sz w:val="18"/>
          <w:szCs w:val="18"/>
        </w:rPr>
        <w:t>n de S</w:t>
      </w:r>
      <w:r w:rsidR="002719AC" w:rsidRPr="002719AC">
        <w:rPr>
          <w:rFonts w:asciiTheme="minorHAnsi" w:eastAsia="Century Gothic" w:hAnsiTheme="minorHAnsi" w:cs="Century Gothic"/>
          <w:spacing w:val="-1"/>
          <w:sz w:val="18"/>
          <w:szCs w:val="18"/>
        </w:rPr>
        <w:t>u</w:t>
      </w:r>
      <w:r w:rsidR="002719AC" w:rsidRPr="002719AC">
        <w:rPr>
          <w:rFonts w:asciiTheme="minorHAnsi" w:eastAsia="Century Gothic" w:hAnsiTheme="minorHAnsi" w:cs="Century Gothic"/>
          <w:spacing w:val="2"/>
          <w:sz w:val="18"/>
          <w:szCs w:val="18"/>
        </w:rPr>
        <w:t>j</w:t>
      </w:r>
      <w:r w:rsidR="002719AC" w:rsidRPr="002719AC">
        <w:rPr>
          <w:rFonts w:asciiTheme="minorHAnsi" w:eastAsia="Century Gothic" w:hAnsiTheme="minorHAnsi" w:cs="Century Gothic"/>
          <w:spacing w:val="-1"/>
          <w:sz w:val="18"/>
          <w:szCs w:val="18"/>
        </w:rPr>
        <w:t>e</w:t>
      </w:r>
      <w:r w:rsidR="002719AC" w:rsidRPr="002719AC">
        <w:rPr>
          <w:rFonts w:asciiTheme="minorHAnsi" w:eastAsia="Century Gothic" w:hAnsiTheme="minorHAnsi" w:cs="Century Gothic"/>
          <w:sz w:val="18"/>
          <w:szCs w:val="18"/>
        </w:rPr>
        <w:t>tos</w:t>
      </w:r>
      <w:r w:rsidR="002719AC" w:rsidRPr="002719AC">
        <w:rPr>
          <w:rFonts w:asciiTheme="minorHAnsi" w:eastAsia="Century Gothic" w:hAnsiTheme="minorHAnsi" w:cs="Century Gothic"/>
          <w:spacing w:val="1"/>
          <w:sz w:val="18"/>
          <w:szCs w:val="18"/>
        </w:rPr>
        <w:t xml:space="preserve"> </w:t>
      </w:r>
      <w:r w:rsidR="002719AC" w:rsidRPr="002719AC">
        <w:rPr>
          <w:rFonts w:asciiTheme="minorHAnsi" w:eastAsia="Century Gothic" w:hAnsiTheme="minorHAnsi" w:cs="Century Gothic"/>
          <w:sz w:val="18"/>
          <w:szCs w:val="18"/>
        </w:rPr>
        <w:t>Ob</w:t>
      </w:r>
      <w:r w:rsidR="002719AC" w:rsidRPr="002719AC">
        <w:rPr>
          <w:rFonts w:asciiTheme="minorHAnsi" w:eastAsia="Century Gothic" w:hAnsiTheme="minorHAnsi" w:cs="Century Gothic"/>
          <w:spacing w:val="-1"/>
          <w:sz w:val="18"/>
          <w:szCs w:val="18"/>
        </w:rPr>
        <w:t>l</w:t>
      </w:r>
      <w:r w:rsidR="002719AC" w:rsidRPr="002719AC">
        <w:rPr>
          <w:rFonts w:asciiTheme="minorHAnsi" w:eastAsia="Century Gothic" w:hAnsiTheme="minorHAnsi" w:cs="Century Gothic"/>
          <w:spacing w:val="2"/>
          <w:sz w:val="18"/>
          <w:szCs w:val="18"/>
        </w:rPr>
        <w:t>i</w:t>
      </w:r>
      <w:r w:rsidR="002719AC" w:rsidRPr="002719AC">
        <w:rPr>
          <w:rFonts w:asciiTheme="minorHAnsi" w:eastAsia="Century Gothic" w:hAnsiTheme="minorHAnsi" w:cs="Century Gothic"/>
          <w:spacing w:val="-1"/>
          <w:sz w:val="18"/>
          <w:szCs w:val="18"/>
        </w:rPr>
        <w:t>g</w:t>
      </w:r>
      <w:r w:rsidR="002719AC" w:rsidRPr="002719AC">
        <w:rPr>
          <w:rFonts w:asciiTheme="minorHAnsi" w:eastAsia="Century Gothic" w:hAnsiTheme="minorHAnsi" w:cs="Century Gothic"/>
          <w:sz w:val="18"/>
          <w:szCs w:val="18"/>
        </w:rPr>
        <w:t>ados</w:t>
      </w:r>
      <w:r w:rsidR="002719AC" w:rsidRPr="002719AC">
        <w:rPr>
          <w:rFonts w:asciiTheme="minorHAnsi" w:eastAsia="Century Gothic" w:hAnsiTheme="minorHAnsi" w:cs="Century Gothic"/>
          <w:spacing w:val="2"/>
          <w:sz w:val="18"/>
          <w:szCs w:val="18"/>
        </w:rPr>
        <w:t xml:space="preserve"> </w:t>
      </w:r>
      <w:r w:rsidR="002719AC" w:rsidRPr="002719AC">
        <w:rPr>
          <w:rFonts w:asciiTheme="minorHAnsi" w:eastAsia="Century Gothic" w:hAnsiTheme="minorHAnsi" w:cs="Century Gothic"/>
          <w:sz w:val="18"/>
          <w:szCs w:val="18"/>
        </w:rPr>
        <w:t>pa</w:t>
      </w:r>
      <w:r w:rsidR="002719AC" w:rsidRPr="002719AC">
        <w:rPr>
          <w:rFonts w:asciiTheme="minorHAnsi" w:eastAsia="Century Gothic" w:hAnsiTheme="minorHAnsi" w:cs="Century Gothic"/>
          <w:spacing w:val="-1"/>
          <w:sz w:val="18"/>
          <w:szCs w:val="18"/>
        </w:rPr>
        <w:t>r</w:t>
      </w:r>
      <w:r w:rsidR="002719AC" w:rsidRPr="002719AC">
        <w:rPr>
          <w:rFonts w:asciiTheme="minorHAnsi" w:eastAsia="Century Gothic" w:hAnsiTheme="minorHAnsi" w:cs="Century Gothic"/>
          <w:sz w:val="18"/>
          <w:szCs w:val="18"/>
        </w:rPr>
        <w:t>a</w:t>
      </w:r>
      <w:r w:rsidR="002719AC" w:rsidRPr="002719AC">
        <w:rPr>
          <w:rFonts w:asciiTheme="minorHAnsi" w:eastAsia="Century Gothic" w:hAnsiTheme="minorHAnsi" w:cs="Century Gothic"/>
          <w:spacing w:val="1"/>
          <w:sz w:val="18"/>
          <w:szCs w:val="18"/>
        </w:rPr>
        <w:t xml:space="preserve"> </w:t>
      </w:r>
      <w:r w:rsidR="002719AC" w:rsidRPr="002719AC">
        <w:rPr>
          <w:rFonts w:asciiTheme="minorHAnsi" w:eastAsia="Century Gothic" w:hAnsiTheme="minorHAnsi" w:cs="Century Gothic"/>
          <w:sz w:val="18"/>
          <w:szCs w:val="18"/>
        </w:rPr>
        <w:t>el Estado de Q</w:t>
      </w:r>
      <w:r w:rsidR="002719AC" w:rsidRPr="002719AC">
        <w:rPr>
          <w:rFonts w:asciiTheme="minorHAnsi" w:eastAsia="Century Gothic" w:hAnsiTheme="minorHAnsi" w:cs="Century Gothic"/>
          <w:spacing w:val="-1"/>
          <w:sz w:val="18"/>
          <w:szCs w:val="18"/>
        </w:rPr>
        <w:t>u</w:t>
      </w:r>
      <w:r w:rsidR="002719AC" w:rsidRPr="002719AC">
        <w:rPr>
          <w:rFonts w:asciiTheme="minorHAnsi" w:eastAsia="Century Gothic" w:hAnsiTheme="minorHAnsi" w:cs="Century Gothic"/>
          <w:spacing w:val="2"/>
          <w:sz w:val="18"/>
          <w:szCs w:val="18"/>
        </w:rPr>
        <w:t>i</w:t>
      </w:r>
      <w:r w:rsidR="002719AC" w:rsidRPr="002719AC">
        <w:rPr>
          <w:rFonts w:asciiTheme="minorHAnsi" w:eastAsia="Century Gothic" w:hAnsiTheme="minorHAnsi" w:cs="Century Gothic"/>
          <w:sz w:val="18"/>
          <w:szCs w:val="18"/>
        </w:rPr>
        <w:t>n</w:t>
      </w:r>
      <w:r w:rsidR="002719AC" w:rsidRPr="002719AC">
        <w:rPr>
          <w:rFonts w:asciiTheme="minorHAnsi" w:eastAsia="Century Gothic" w:hAnsiTheme="minorHAnsi" w:cs="Century Gothic"/>
          <w:spacing w:val="-1"/>
          <w:sz w:val="18"/>
          <w:szCs w:val="18"/>
        </w:rPr>
        <w:t>t</w:t>
      </w:r>
      <w:r w:rsidR="002719AC" w:rsidRPr="002719AC">
        <w:rPr>
          <w:rFonts w:asciiTheme="minorHAnsi" w:eastAsia="Century Gothic" w:hAnsiTheme="minorHAnsi" w:cs="Century Gothic"/>
          <w:sz w:val="18"/>
          <w:szCs w:val="18"/>
        </w:rPr>
        <w:t>ana</w:t>
      </w:r>
      <w:r w:rsidR="002719AC" w:rsidRPr="002719AC">
        <w:rPr>
          <w:rFonts w:asciiTheme="minorHAnsi" w:eastAsia="Century Gothic" w:hAnsiTheme="minorHAnsi" w:cs="Century Gothic"/>
          <w:spacing w:val="-1"/>
          <w:sz w:val="18"/>
          <w:szCs w:val="18"/>
        </w:rPr>
        <w:t xml:space="preserve"> </w:t>
      </w:r>
      <w:r w:rsidR="002719AC" w:rsidRPr="002719AC">
        <w:rPr>
          <w:rFonts w:asciiTheme="minorHAnsi" w:eastAsia="Century Gothic" w:hAnsiTheme="minorHAnsi" w:cs="Century Gothic"/>
          <w:sz w:val="18"/>
          <w:szCs w:val="18"/>
        </w:rPr>
        <w:t>Roo.</w:t>
      </w:r>
      <w:r w:rsidR="003C0DA8">
        <w:rPr>
          <w:rFonts w:asciiTheme="minorHAnsi" w:eastAsia="Century Gothic" w:hAnsiTheme="minorHAnsi" w:cs="Century Gothic"/>
          <w:sz w:val="18"/>
          <w:szCs w:val="18"/>
        </w:rPr>
        <w:t xml:space="preserve"> </w:t>
      </w:r>
    </w:p>
    <w:p w:rsidR="006D3950" w:rsidRPr="00185105" w:rsidRDefault="006D3950" w:rsidP="006D3950">
      <w:pPr>
        <w:jc w:val="both"/>
        <w:rPr>
          <w:b/>
          <w:sz w:val="18"/>
          <w:szCs w:val="18"/>
        </w:rPr>
      </w:pPr>
    </w:p>
    <w:p w:rsidR="006D3950" w:rsidRPr="00AD367E" w:rsidRDefault="006D3950" w:rsidP="009259CB">
      <w:pPr>
        <w:ind w:left="170" w:right="170"/>
        <w:jc w:val="both"/>
        <w:rPr>
          <w:sz w:val="16"/>
          <w:szCs w:val="16"/>
        </w:rPr>
      </w:pPr>
      <w:bookmarkStart w:id="0" w:name="_GoBack"/>
      <w:bookmarkEnd w:id="0"/>
    </w:p>
    <w:sectPr w:rsidR="006D3950" w:rsidRPr="00AD367E" w:rsidSect="0017343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191"/>
    <w:multiLevelType w:val="hybridMultilevel"/>
    <w:tmpl w:val="B3CC36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C7F56"/>
    <w:multiLevelType w:val="hybridMultilevel"/>
    <w:tmpl w:val="0ECE3AF4"/>
    <w:lvl w:ilvl="0" w:tplc="74B605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7736C"/>
    <w:multiLevelType w:val="hybridMultilevel"/>
    <w:tmpl w:val="5F920072"/>
    <w:lvl w:ilvl="0" w:tplc="80CEB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53434"/>
    <w:multiLevelType w:val="hybridMultilevel"/>
    <w:tmpl w:val="FB384C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20C80"/>
    <w:multiLevelType w:val="hybridMultilevel"/>
    <w:tmpl w:val="604A5736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290A7E"/>
    <w:multiLevelType w:val="hybridMultilevel"/>
    <w:tmpl w:val="5296B7A8"/>
    <w:lvl w:ilvl="0" w:tplc="1CEC11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707C9"/>
    <w:multiLevelType w:val="hybridMultilevel"/>
    <w:tmpl w:val="A254206A"/>
    <w:lvl w:ilvl="0" w:tplc="CEC01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7E"/>
    <w:rsid w:val="00002F43"/>
    <w:rsid w:val="00023023"/>
    <w:rsid w:val="00036CDC"/>
    <w:rsid w:val="000505D0"/>
    <w:rsid w:val="0005071D"/>
    <w:rsid w:val="00063589"/>
    <w:rsid w:val="000B41D2"/>
    <w:rsid w:val="000E7C06"/>
    <w:rsid w:val="00104E6A"/>
    <w:rsid w:val="00122BDE"/>
    <w:rsid w:val="00125D9D"/>
    <w:rsid w:val="00173434"/>
    <w:rsid w:val="00176C4E"/>
    <w:rsid w:val="00185105"/>
    <w:rsid w:val="00185AEE"/>
    <w:rsid w:val="001D177D"/>
    <w:rsid w:val="0020498D"/>
    <w:rsid w:val="00226636"/>
    <w:rsid w:val="00250232"/>
    <w:rsid w:val="002550E5"/>
    <w:rsid w:val="00260133"/>
    <w:rsid w:val="00262483"/>
    <w:rsid w:val="002719AC"/>
    <w:rsid w:val="00273B7E"/>
    <w:rsid w:val="00285A9C"/>
    <w:rsid w:val="002A7469"/>
    <w:rsid w:val="002B478F"/>
    <w:rsid w:val="002C4B2C"/>
    <w:rsid w:val="002D7865"/>
    <w:rsid w:val="002E434B"/>
    <w:rsid w:val="002F168C"/>
    <w:rsid w:val="00317081"/>
    <w:rsid w:val="00327789"/>
    <w:rsid w:val="003309D7"/>
    <w:rsid w:val="00342366"/>
    <w:rsid w:val="00363D2D"/>
    <w:rsid w:val="00396ADF"/>
    <w:rsid w:val="003C0DA8"/>
    <w:rsid w:val="003C7650"/>
    <w:rsid w:val="003D7409"/>
    <w:rsid w:val="003D7ADA"/>
    <w:rsid w:val="003E7D2B"/>
    <w:rsid w:val="00416809"/>
    <w:rsid w:val="004270C6"/>
    <w:rsid w:val="0044270A"/>
    <w:rsid w:val="0047709C"/>
    <w:rsid w:val="00496863"/>
    <w:rsid w:val="004C1855"/>
    <w:rsid w:val="004C318A"/>
    <w:rsid w:val="004C325B"/>
    <w:rsid w:val="004F0B46"/>
    <w:rsid w:val="005277BE"/>
    <w:rsid w:val="005340BE"/>
    <w:rsid w:val="00552E7C"/>
    <w:rsid w:val="005532C1"/>
    <w:rsid w:val="00576432"/>
    <w:rsid w:val="005A201F"/>
    <w:rsid w:val="005A3BDB"/>
    <w:rsid w:val="005F04C2"/>
    <w:rsid w:val="005F4833"/>
    <w:rsid w:val="005F5830"/>
    <w:rsid w:val="005F58A5"/>
    <w:rsid w:val="005F5E57"/>
    <w:rsid w:val="00601343"/>
    <w:rsid w:val="00601AD1"/>
    <w:rsid w:val="00616D77"/>
    <w:rsid w:val="006603FC"/>
    <w:rsid w:val="006606F0"/>
    <w:rsid w:val="00661213"/>
    <w:rsid w:val="0067799A"/>
    <w:rsid w:val="006D2AE8"/>
    <w:rsid w:val="006D3024"/>
    <w:rsid w:val="006D3950"/>
    <w:rsid w:val="007011DB"/>
    <w:rsid w:val="00701F7B"/>
    <w:rsid w:val="007160C9"/>
    <w:rsid w:val="00716FF7"/>
    <w:rsid w:val="00734D64"/>
    <w:rsid w:val="00762482"/>
    <w:rsid w:val="007625E8"/>
    <w:rsid w:val="00774C2B"/>
    <w:rsid w:val="00775DC9"/>
    <w:rsid w:val="0079310C"/>
    <w:rsid w:val="007D1F73"/>
    <w:rsid w:val="007E4F21"/>
    <w:rsid w:val="007F311C"/>
    <w:rsid w:val="007F58DC"/>
    <w:rsid w:val="007F6433"/>
    <w:rsid w:val="00807522"/>
    <w:rsid w:val="00822551"/>
    <w:rsid w:val="0085235A"/>
    <w:rsid w:val="008631FD"/>
    <w:rsid w:val="00870CBC"/>
    <w:rsid w:val="00895C25"/>
    <w:rsid w:val="008C480C"/>
    <w:rsid w:val="008F0370"/>
    <w:rsid w:val="00912A7E"/>
    <w:rsid w:val="0091610A"/>
    <w:rsid w:val="009178CF"/>
    <w:rsid w:val="009259CB"/>
    <w:rsid w:val="009655FF"/>
    <w:rsid w:val="0098525B"/>
    <w:rsid w:val="009A5E82"/>
    <w:rsid w:val="009B48D2"/>
    <w:rsid w:val="009D59C8"/>
    <w:rsid w:val="009E0968"/>
    <w:rsid w:val="009F351B"/>
    <w:rsid w:val="009F6448"/>
    <w:rsid w:val="00A071DF"/>
    <w:rsid w:val="00A12C8C"/>
    <w:rsid w:val="00A14B78"/>
    <w:rsid w:val="00A37F3C"/>
    <w:rsid w:val="00A65D43"/>
    <w:rsid w:val="00A84A73"/>
    <w:rsid w:val="00A94808"/>
    <w:rsid w:val="00AA10B5"/>
    <w:rsid w:val="00AC774C"/>
    <w:rsid w:val="00AD367E"/>
    <w:rsid w:val="00AE34A2"/>
    <w:rsid w:val="00B007DB"/>
    <w:rsid w:val="00B244E5"/>
    <w:rsid w:val="00B46A79"/>
    <w:rsid w:val="00B543DA"/>
    <w:rsid w:val="00B61480"/>
    <w:rsid w:val="00B66CDA"/>
    <w:rsid w:val="00B66D34"/>
    <w:rsid w:val="00B672C4"/>
    <w:rsid w:val="00BB08E7"/>
    <w:rsid w:val="00BB15D5"/>
    <w:rsid w:val="00BB1968"/>
    <w:rsid w:val="00BC6496"/>
    <w:rsid w:val="00BC78E5"/>
    <w:rsid w:val="00BD5FBD"/>
    <w:rsid w:val="00BE7DCF"/>
    <w:rsid w:val="00BF046F"/>
    <w:rsid w:val="00BF5D35"/>
    <w:rsid w:val="00C1128E"/>
    <w:rsid w:val="00C309D1"/>
    <w:rsid w:val="00C63AC4"/>
    <w:rsid w:val="00C8756D"/>
    <w:rsid w:val="00C9190F"/>
    <w:rsid w:val="00CC33F2"/>
    <w:rsid w:val="00CF0E09"/>
    <w:rsid w:val="00D079DB"/>
    <w:rsid w:val="00D273E8"/>
    <w:rsid w:val="00D42F35"/>
    <w:rsid w:val="00D628D8"/>
    <w:rsid w:val="00D638EB"/>
    <w:rsid w:val="00D87F8F"/>
    <w:rsid w:val="00D97F14"/>
    <w:rsid w:val="00DA5BDD"/>
    <w:rsid w:val="00DB21AE"/>
    <w:rsid w:val="00DD5CD8"/>
    <w:rsid w:val="00DE5D4B"/>
    <w:rsid w:val="00DE7DC8"/>
    <w:rsid w:val="00DF3F88"/>
    <w:rsid w:val="00E069CE"/>
    <w:rsid w:val="00E10466"/>
    <w:rsid w:val="00E20247"/>
    <w:rsid w:val="00E358A3"/>
    <w:rsid w:val="00E66694"/>
    <w:rsid w:val="00E732F0"/>
    <w:rsid w:val="00EB4702"/>
    <w:rsid w:val="00EF077D"/>
    <w:rsid w:val="00F15FB0"/>
    <w:rsid w:val="00F439F6"/>
    <w:rsid w:val="00F508EE"/>
    <w:rsid w:val="00F6116B"/>
    <w:rsid w:val="00F66DEC"/>
    <w:rsid w:val="00F672C2"/>
    <w:rsid w:val="00F67ABE"/>
    <w:rsid w:val="00F93E98"/>
    <w:rsid w:val="00FB1EB9"/>
    <w:rsid w:val="00FC24E7"/>
    <w:rsid w:val="00FC47A6"/>
    <w:rsid w:val="00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3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D367E"/>
    <w:rPr>
      <w:color w:val="0000FF"/>
      <w:u w:val="single"/>
    </w:rPr>
  </w:style>
  <w:style w:type="paragraph" w:styleId="Sinespaciado">
    <w:name w:val="No Spacing"/>
    <w:uiPriority w:val="1"/>
    <w:qFormat/>
    <w:rsid w:val="00AD367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E0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3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D367E"/>
    <w:rPr>
      <w:color w:val="0000FF"/>
      <w:u w:val="single"/>
    </w:rPr>
  </w:style>
  <w:style w:type="paragraph" w:styleId="Sinespaciado">
    <w:name w:val="No Spacing"/>
    <w:uiPriority w:val="1"/>
    <w:qFormat/>
    <w:rsid w:val="00AD367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E0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fiplan.qroo.gob.mx/si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0AEF5-CF07-49F7-A654-BC1DC674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SEFIPLAN</cp:lastModifiedBy>
  <cp:revision>3</cp:revision>
  <cp:lastPrinted>2017-09-06T14:44:00Z</cp:lastPrinted>
  <dcterms:created xsi:type="dcterms:W3CDTF">2017-10-06T16:03:00Z</dcterms:created>
  <dcterms:modified xsi:type="dcterms:W3CDTF">2017-10-06T16:04:00Z</dcterms:modified>
</cp:coreProperties>
</file>